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7BA" w:rsidRDefault="005267BA" w:rsidP="005267BA">
      <w:pPr>
        <w:pStyle w:val="Heading2"/>
      </w:pPr>
      <w:bookmarkStart w:id="0" w:name="_Toc255032301"/>
      <w:r w:rsidRPr="00332FE5">
        <w:t>Step 6: Plan for</w:t>
      </w:r>
      <w:r>
        <w:t xml:space="preserve"> </w:t>
      </w:r>
      <w:r w:rsidRPr="00332FE5">
        <w:t>Monitoring and Evaluation</w:t>
      </w:r>
      <w:r>
        <w:t xml:space="preserve"> (M&amp;E)</w:t>
      </w:r>
      <w:bookmarkEnd w:id="0"/>
    </w:p>
    <w:p w:rsidR="005267BA" w:rsidRPr="00370DF9" w:rsidRDefault="005267BA" w:rsidP="005267BA">
      <w:pPr>
        <w:spacing w:after="0"/>
      </w:pPr>
      <w:r>
        <w:t>I</w:t>
      </w:r>
      <w:r w:rsidRPr="00370DF9">
        <w:t xml:space="preserve">llustrative indicators for measuring </w:t>
      </w:r>
      <w:r>
        <w:t>inputs, outputs, outcomes and impact are provided below, with examples of potential data sources:</w:t>
      </w:r>
    </w:p>
    <w:p w:rsidR="005267BA" w:rsidRPr="00370DF9" w:rsidRDefault="005267BA" w:rsidP="005267BA">
      <w:pPr>
        <w:spacing w:after="0"/>
      </w:pPr>
    </w:p>
    <w:p w:rsidR="005267BA" w:rsidRPr="00370DF9" w:rsidRDefault="005267BA" w:rsidP="005267BA">
      <w:pPr>
        <w:spacing w:after="0"/>
        <w:rPr>
          <w:b/>
          <w:i/>
        </w:rPr>
      </w:pPr>
      <w:r w:rsidRPr="00370DF9">
        <w:rPr>
          <w:b/>
          <w:i/>
        </w:rPr>
        <w:t>Women</w:t>
      </w:r>
      <w:r>
        <w:rPr>
          <w:b/>
          <w:i/>
        </w:rPr>
        <w:t xml:space="preserve"> of Reproductive Age</w:t>
      </w:r>
      <w:r w:rsidRPr="00370DF9">
        <w:rPr>
          <w:b/>
          <w:i/>
        </w:rPr>
        <w:t>: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>Number of television spots aired on TV (Monitoring- communication channel statistics)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women of reproductive age who believe that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are a healthy and acceptable option (Evaluation- omnibus survey or nationally representative survey)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Number of </w:t>
      </w:r>
      <w:r>
        <w:rPr>
          <w:rFonts w:asciiTheme="minorHAnsi" w:hAnsiTheme="minorHAnsi"/>
          <w:lang w:val="en-US"/>
        </w:rPr>
        <w:t>instances of ECPs use</w:t>
      </w:r>
      <w:r w:rsidRPr="00370DF9">
        <w:rPr>
          <w:rFonts w:asciiTheme="minorHAnsi" w:hAnsiTheme="minorHAnsi"/>
          <w:lang w:val="en-US"/>
        </w:rPr>
        <w:t xml:space="preserve"> following demand generation campaign (Evaluation- service statistics)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family planning users using </w:t>
      </w:r>
      <w:r>
        <w:rPr>
          <w:rFonts w:asciiTheme="minorHAnsi" w:hAnsiTheme="minorHAnsi"/>
          <w:lang w:val="en-US"/>
        </w:rPr>
        <w:t>ECPs in the past 12 months</w:t>
      </w:r>
      <w:r w:rsidRPr="00370DF9">
        <w:rPr>
          <w:rFonts w:asciiTheme="minorHAnsi" w:hAnsiTheme="minorHAnsi"/>
          <w:lang w:val="en-US"/>
        </w:rPr>
        <w:t xml:space="preserve"> (Evaluation- DHS or nationally representative survey)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women of reproductive age who report that they talked to their spouse about family planning options, including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(Evaluation- omnibus survey or nationally representative survey)</w:t>
      </w:r>
    </w:p>
    <w:p w:rsidR="005267BA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women of reproductive age who report that they know where to access information and services for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(Evaluation- omnibus survey or nationally representative survey)</w:t>
      </w:r>
    </w:p>
    <w:p w:rsidR="005267BA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women who have</w:t>
      </w:r>
      <w:r w:rsidRPr="009D5795">
        <w:rPr>
          <w:rFonts w:asciiTheme="minorHAnsi" w:hAnsiTheme="minorHAnsi"/>
          <w:lang w:val="en-US"/>
        </w:rPr>
        <w:t xml:space="preserve"> heard of ECPs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>(Evaluation- omnibus survey or nationally representative survey)</w:t>
      </w:r>
    </w:p>
    <w:p w:rsidR="005267BA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women who know</w:t>
      </w:r>
      <w:r w:rsidRPr="009D5795">
        <w:rPr>
          <w:rFonts w:asciiTheme="minorHAnsi" w:hAnsiTheme="minorHAnsi"/>
          <w:lang w:val="en-US"/>
        </w:rPr>
        <w:t xml:space="preserve"> where to find ECPs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>(Evaluation- omnibus survey or nationally representative survey)</w:t>
      </w:r>
    </w:p>
    <w:p w:rsidR="005267BA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Proportion of women who have correct knowledge about ECPs </w:t>
      </w:r>
      <w:r w:rsidRPr="00370DF9">
        <w:rPr>
          <w:rFonts w:asciiTheme="minorHAnsi" w:hAnsiTheme="minorHAnsi"/>
          <w:lang w:val="en-US"/>
        </w:rPr>
        <w:t>(Evaluation- omnibus survey or nationally representative survey)</w:t>
      </w:r>
    </w:p>
    <w:p w:rsidR="005267BA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women who think that</w:t>
      </w:r>
      <w:r w:rsidRPr="009D5795">
        <w:rPr>
          <w:rFonts w:asciiTheme="minorHAnsi" w:hAnsiTheme="minorHAnsi"/>
          <w:lang w:val="en-US"/>
        </w:rPr>
        <w:t xml:space="preserve"> ECPs </w:t>
      </w:r>
      <w:r>
        <w:rPr>
          <w:rFonts w:asciiTheme="minorHAnsi" w:hAnsiTheme="minorHAnsi"/>
          <w:lang w:val="en-US"/>
        </w:rPr>
        <w:t xml:space="preserve">are </w:t>
      </w:r>
      <w:r w:rsidRPr="009D5795">
        <w:rPr>
          <w:rFonts w:asciiTheme="minorHAnsi" w:hAnsiTheme="minorHAnsi"/>
          <w:lang w:val="en-US"/>
        </w:rPr>
        <w:t>affordable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>(Evaluation- omnibus survey or nationally representative survey)</w:t>
      </w:r>
    </w:p>
    <w:p w:rsidR="005267BA" w:rsidRPr="00370DF9" w:rsidRDefault="005267BA" w:rsidP="005267BA">
      <w:pPr>
        <w:pStyle w:val="ListParagraph"/>
        <w:numPr>
          <w:ilvl w:val="0"/>
          <w:numId w:val="1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>Number of households visited by non-clinical providers (Monitoring- provider self-reported data)</w:t>
      </w:r>
    </w:p>
    <w:p w:rsidR="005267BA" w:rsidRPr="00370DF9" w:rsidRDefault="005267BA" w:rsidP="005267BA">
      <w:pPr>
        <w:spacing w:after="0"/>
      </w:pPr>
    </w:p>
    <w:p w:rsidR="005267BA" w:rsidRPr="00370DF9" w:rsidRDefault="005267BA" w:rsidP="005267BA">
      <w:pPr>
        <w:spacing w:after="0"/>
        <w:rPr>
          <w:b/>
          <w:i/>
        </w:rPr>
      </w:pPr>
      <w:r w:rsidRPr="00370DF9">
        <w:rPr>
          <w:b/>
          <w:i/>
        </w:rPr>
        <w:t>Providers:</w:t>
      </w:r>
    </w:p>
    <w:p w:rsidR="005267BA" w:rsidRPr="00370DF9" w:rsidRDefault="005267BA" w:rsidP="005267BA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Number of clinical providers </w:t>
      </w:r>
      <w:r>
        <w:rPr>
          <w:rFonts w:asciiTheme="minorHAnsi" w:hAnsiTheme="minorHAnsi"/>
          <w:lang w:val="en-US"/>
        </w:rPr>
        <w:t>trained on ECPs</w:t>
      </w:r>
      <w:r w:rsidRPr="00370DF9">
        <w:rPr>
          <w:rFonts w:asciiTheme="minorHAnsi" w:hAnsiTheme="minorHAnsi"/>
          <w:lang w:val="en-US"/>
        </w:rPr>
        <w:t xml:space="preserve"> (Monitoring- </w:t>
      </w:r>
      <w:r>
        <w:rPr>
          <w:rFonts w:asciiTheme="minorHAnsi" w:hAnsiTheme="minorHAnsi"/>
          <w:lang w:val="en-US"/>
        </w:rPr>
        <w:t>program records</w:t>
      </w:r>
      <w:r w:rsidRPr="00370DF9">
        <w:rPr>
          <w:rFonts w:asciiTheme="minorHAnsi" w:hAnsiTheme="minorHAnsi"/>
          <w:lang w:val="en-US"/>
        </w:rPr>
        <w:t>)</w:t>
      </w:r>
    </w:p>
    <w:p w:rsidR="005267BA" w:rsidRPr="00370DF9" w:rsidRDefault="005267BA" w:rsidP="005267BA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Number of referrals made by non-clinical providers using counseling cards (Monitoring- provider </w:t>
      </w:r>
      <w:proofErr w:type="spellStart"/>
      <w:r w:rsidRPr="00370DF9">
        <w:rPr>
          <w:rFonts w:asciiTheme="minorHAnsi" w:hAnsiTheme="minorHAnsi"/>
          <w:lang w:val="en-US"/>
        </w:rPr>
        <w:t>self reported</w:t>
      </w:r>
      <w:proofErr w:type="spellEnd"/>
      <w:r w:rsidRPr="00370DF9">
        <w:rPr>
          <w:rFonts w:asciiTheme="minorHAnsi" w:hAnsiTheme="minorHAnsi"/>
          <w:lang w:val="en-US"/>
        </w:rPr>
        <w:t xml:space="preserve"> data)</w:t>
      </w:r>
    </w:p>
    <w:p w:rsidR="005267BA" w:rsidRDefault="005267BA" w:rsidP="005267BA">
      <w:pPr>
        <w:pStyle w:val="ListParagraph"/>
        <w:numPr>
          <w:ilvl w:val="0"/>
          <w:numId w:val="2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clinical providers who report that they have high self-efficacy for provision of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(Evaluation- provider </w:t>
      </w:r>
      <w:proofErr w:type="spellStart"/>
      <w:r w:rsidRPr="00370DF9">
        <w:rPr>
          <w:rFonts w:asciiTheme="minorHAnsi" w:hAnsiTheme="minorHAnsi"/>
          <w:lang w:val="en-US"/>
        </w:rPr>
        <w:t>self reported</w:t>
      </w:r>
      <w:proofErr w:type="spellEnd"/>
      <w:r w:rsidRPr="00370DF9">
        <w:rPr>
          <w:rFonts w:asciiTheme="minorHAnsi" w:hAnsiTheme="minorHAnsi"/>
          <w:lang w:val="en-US"/>
        </w:rPr>
        <w:t xml:space="preserve"> data or survey)</w:t>
      </w:r>
    </w:p>
    <w:p w:rsidR="005267BA" w:rsidRPr="009D5795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Proportion of providers with </w:t>
      </w:r>
      <w:r w:rsidRPr="004D3014">
        <w:rPr>
          <w:rFonts w:asciiTheme="minorHAnsi" w:hAnsiTheme="minorHAnsi"/>
          <w:lang w:val="en-US"/>
        </w:rPr>
        <w:t>a</w:t>
      </w:r>
      <w:r w:rsidRPr="009D5795">
        <w:rPr>
          <w:rFonts w:asciiTheme="minorHAnsi" w:hAnsiTheme="minorHAnsi"/>
          <w:lang w:val="en-US"/>
        </w:rPr>
        <w:t>ccurate knowledge of ECPs, including mechanism of action, effectiveness, mode of administration, and side effects</w:t>
      </w:r>
    </w:p>
    <w:p w:rsidR="005267BA" w:rsidRPr="009D5795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providers who feel confident and</w:t>
      </w:r>
      <w:r w:rsidRPr="009D5795">
        <w:rPr>
          <w:rFonts w:asciiTheme="minorHAnsi" w:hAnsiTheme="minorHAnsi"/>
          <w:lang w:val="en-US"/>
        </w:rPr>
        <w:t xml:space="preserve"> comfortable </w:t>
      </w:r>
      <w:r>
        <w:rPr>
          <w:rFonts w:asciiTheme="minorHAnsi" w:hAnsiTheme="minorHAnsi"/>
          <w:lang w:val="en-US"/>
        </w:rPr>
        <w:t xml:space="preserve">counseling clients and </w:t>
      </w:r>
      <w:r w:rsidRPr="009D5795">
        <w:rPr>
          <w:rFonts w:asciiTheme="minorHAnsi" w:hAnsiTheme="minorHAnsi"/>
          <w:lang w:val="en-US"/>
        </w:rPr>
        <w:t>administering ECPs</w:t>
      </w:r>
    </w:p>
    <w:p w:rsidR="005267BA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</w:t>
      </w:r>
      <w:r w:rsidRPr="009D5795">
        <w:rPr>
          <w:rFonts w:asciiTheme="minorHAnsi" w:hAnsiTheme="minorHAnsi"/>
          <w:lang w:val="en-US"/>
        </w:rPr>
        <w:t xml:space="preserve">umber of </w:t>
      </w:r>
      <w:r>
        <w:rPr>
          <w:rFonts w:asciiTheme="minorHAnsi" w:hAnsiTheme="minorHAnsi"/>
          <w:lang w:val="en-US"/>
        </w:rPr>
        <w:t>ECPs</w:t>
      </w:r>
      <w:r w:rsidRPr="009D5795">
        <w:rPr>
          <w:rFonts w:asciiTheme="minorHAnsi" w:hAnsiTheme="minorHAnsi"/>
          <w:lang w:val="en-US"/>
        </w:rPr>
        <w:t xml:space="preserve"> clients counseled and served on a monthly basis</w:t>
      </w:r>
      <w:r>
        <w:rPr>
          <w:rFonts w:asciiTheme="minorHAnsi" w:hAnsiTheme="minorHAnsi"/>
          <w:lang w:val="en-US"/>
        </w:rPr>
        <w:t xml:space="preserve"> (service statistics)</w:t>
      </w:r>
    </w:p>
    <w:p w:rsidR="005267BA" w:rsidRDefault="005267BA" w:rsidP="005267BA">
      <w:pPr>
        <w:spacing w:after="0"/>
      </w:pPr>
    </w:p>
    <w:p w:rsidR="005267BA" w:rsidRPr="00F50BE4" w:rsidRDefault="005267BA" w:rsidP="005267BA">
      <w:pPr>
        <w:spacing w:after="0"/>
        <w:rPr>
          <w:b/>
          <w:i/>
        </w:rPr>
      </w:pPr>
      <w:r w:rsidRPr="00F50BE4">
        <w:rPr>
          <w:b/>
          <w:i/>
        </w:rPr>
        <w:t>Pharmacists</w:t>
      </w:r>
      <w:r>
        <w:rPr>
          <w:b/>
          <w:i/>
        </w:rPr>
        <w:t>: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</w:t>
      </w:r>
      <w:r w:rsidRPr="004D3014">
        <w:rPr>
          <w:rFonts w:asciiTheme="minorHAnsi" w:hAnsiTheme="minorHAnsi"/>
          <w:lang w:val="en-US"/>
        </w:rPr>
        <w:t xml:space="preserve"> outlets carrying ECP</w:t>
      </w:r>
      <w:r w:rsidRPr="00337AE3">
        <w:rPr>
          <w:rFonts w:asciiTheme="minorHAnsi" w:hAnsiTheme="minorHAnsi"/>
          <w:lang w:val="en-US"/>
        </w:rPr>
        <w:t>s</w:t>
      </w:r>
      <w:r>
        <w:rPr>
          <w:rFonts w:asciiTheme="minorHAnsi" w:hAnsiTheme="minorHAnsi"/>
          <w:lang w:val="en-US"/>
        </w:rPr>
        <w:t xml:space="preserve"> (Monitoring – survey data or mystery shopper visits)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6571A0">
        <w:rPr>
          <w:rFonts w:asciiTheme="minorHAnsi" w:hAnsiTheme="minorHAnsi"/>
          <w:lang w:val="en-US"/>
        </w:rPr>
        <w:t>Number of pharmacists trained on ECPs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 xml:space="preserve">(Monitoring- </w:t>
      </w:r>
      <w:r>
        <w:rPr>
          <w:rFonts w:asciiTheme="minorHAnsi" w:hAnsiTheme="minorHAnsi"/>
          <w:lang w:val="en-US"/>
        </w:rPr>
        <w:t>program records</w:t>
      </w:r>
      <w:r w:rsidRPr="00370DF9">
        <w:rPr>
          <w:rFonts w:asciiTheme="minorHAnsi" w:hAnsiTheme="minorHAnsi"/>
          <w:lang w:val="en-US"/>
        </w:rPr>
        <w:t>)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pharmacists</w:t>
      </w:r>
      <w:r w:rsidRPr="006571A0">
        <w:rPr>
          <w:rFonts w:asciiTheme="minorHAnsi" w:hAnsiTheme="minorHAnsi"/>
          <w:lang w:val="en-US"/>
        </w:rPr>
        <w:t xml:space="preserve"> with a</w:t>
      </w:r>
      <w:r w:rsidRPr="009D5795">
        <w:rPr>
          <w:rFonts w:asciiTheme="minorHAnsi" w:hAnsiTheme="minorHAnsi"/>
          <w:lang w:val="en-US"/>
        </w:rPr>
        <w:t>ccurate knowledge of ECPs, including mechanism of action, effectiveness, mode of administration, and side effects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 xml:space="preserve">(Evaluation- provider </w:t>
      </w:r>
      <w:proofErr w:type="spellStart"/>
      <w:r w:rsidRPr="00370DF9">
        <w:rPr>
          <w:rFonts w:asciiTheme="minorHAnsi" w:hAnsiTheme="minorHAnsi"/>
          <w:lang w:val="en-US"/>
        </w:rPr>
        <w:t>self reported</w:t>
      </w:r>
      <w:proofErr w:type="spellEnd"/>
      <w:r w:rsidRPr="00370DF9">
        <w:rPr>
          <w:rFonts w:asciiTheme="minorHAnsi" w:hAnsiTheme="minorHAnsi"/>
          <w:lang w:val="en-US"/>
        </w:rPr>
        <w:t xml:space="preserve"> data or survey</w:t>
      </w:r>
      <w:r w:rsidRPr="00034331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>or mystery shopper visits</w:t>
      </w:r>
      <w:r w:rsidRPr="00370DF9">
        <w:rPr>
          <w:rFonts w:asciiTheme="minorHAnsi" w:hAnsiTheme="minorHAnsi"/>
          <w:lang w:val="en-US"/>
        </w:rPr>
        <w:t>)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pharmacists who feel confident and</w:t>
      </w:r>
      <w:r w:rsidRPr="009D5795">
        <w:rPr>
          <w:rFonts w:asciiTheme="minorHAnsi" w:hAnsiTheme="minorHAnsi"/>
          <w:lang w:val="en-US"/>
        </w:rPr>
        <w:t xml:space="preserve"> comfortable </w:t>
      </w:r>
      <w:r>
        <w:rPr>
          <w:rFonts w:asciiTheme="minorHAnsi" w:hAnsiTheme="minorHAnsi"/>
          <w:lang w:val="en-US"/>
        </w:rPr>
        <w:t xml:space="preserve">counseling clients and </w:t>
      </w:r>
      <w:r w:rsidRPr="009D5795">
        <w:rPr>
          <w:rFonts w:asciiTheme="minorHAnsi" w:hAnsiTheme="minorHAnsi"/>
          <w:lang w:val="en-US"/>
        </w:rPr>
        <w:t>administering ECPs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 xml:space="preserve">(Evaluation- provider </w:t>
      </w:r>
      <w:proofErr w:type="spellStart"/>
      <w:r w:rsidRPr="00370DF9">
        <w:rPr>
          <w:rFonts w:asciiTheme="minorHAnsi" w:hAnsiTheme="minorHAnsi"/>
          <w:lang w:val="en-US"/>
        </w:rPr>
        <w:t>self reported</w:t>
      </w:r>
      <w:proofErr w:type="spellEnd"/>
      <w:r w:rsidRPr="00370DF9">
        <w:rPr>
          <w:rFonts w:asciiTheme="minorHAnsi" w:hAnsiTheme="minorHAnsi"/>
          <w:lang w:val="en-US"/>
        </w:rPr>
        <w:t xml:space="preserve"> data or survey)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</w:t>
      </w:r>
      <w:r w:rsidRPr="009D5795">
        <w:rPr>
          <w:rFonts w:asciiTheme="minorHAnsi" w:hAnsiTheme="minorHAnsi"/>
          <w:lang w:val="en-US"/>
        </w:rPr>
        <w:t xml:space="preserve">umber of </w:t>
      </w:r>
      <w:r>
        <w:rPr>
          <w:rFonts w:asciiTheme="minorHAnsi" w:hAnsiTheme="minorHAnsi"/>
          <w:lang w:val="en-US"/>
        </w:rPr>
        <w:t>ECPs</w:t>
      </w:r>
      <w:r w:rsidRPr="009D5795">
        <w:rPr>
          <w:rFonts w:asciiTheme="minorHAnsi" w:hAnsiTheme="minorHAnsi"/>
          <w:lang w:val="en-US"/>
        </w:rPr>
        <w:t xml:space="preserve"> clients served on a mont</w:t>
      </w:r>
      <w:r>
        <w:rPr>
          <w:rFonts w:asciiTheme="minorHAnsi" w:hAnsiTheme="minorHAnsi"/>
          <w:lang w:val="en-US"/>
        </w:rPr>
        <w:t>h</w:t>
      </w:r>
      <w:r w:rsidRPr="009D5795">
        <w:rPr>
          <w:rFonts w:asciiTheme="minorHAnsi" w:hAnsiTheme="minorHAnsi"/>
          <w:lang w:val="en-US"/>
        </w:rPr>
        <w:t>ly basis</w:t>
      </w:r>
      <w:r>
        <w:rPr>
          <w:rFonts w:asciiTheme="minorHAnsi" w:hAnsiTheme="minorHAnsi"/>
          <w:lang w:val="en-US"/>
        </w:rPr>
        <w:t xml:space="preserve"> (Monitoring - service/sales records)</w:t>
      </w:r>
    </w:p>
    <w:p w:rsidR="005267BA" w:rsidRDefault="005267BA" w:rsidP="005267BA">
      <w:pPr>
        <w:spacing w:after="0"/>
      </w:pPr>
    </w:p>
    <w:p w:rsidR="005267BA" w:rsidRPr="00F50BE4" w:rsidRDefault="005267BA" w:rsidP="005267BA">
      <w:pPr>
        <w:spacing w:after="0"/>
        <w:rPr>
          <w:b/>
          <w:i/>
        </w:rPr>
      </w:pPr>
      <w:r w:rsidRPr="00F50BE4">
        <w:rPr>
          <w:b/>
          <w:i/>
        </w:rPr>
        <w:t>Community</w:t>
      </w:r>
      <w:r>
        <w:rPr>
          <w:b/>
          <w:i/>
        </w:rPr>
        <w:t>-</w:t>
      </w:r>
      <w:r w:rsidRPr="00F50BE4">
        <w:rPr>
          <w:b/>
          <w:i/>
        </w:rPr>
        <w:t>based workers</w:t>
      </w:r>
      <w:r>
        <w:rPr>
          <w:b/>
          <w:i/>
        </w:rPr>
        <w:t>:</w:t>
      </w:r>
    </w:p>
    <w:p w:rsidR="005267BA" w:rsidRPr="009D5795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 of CHWs</w:t>
      </w:r>
      <w:r w:rsidRPr="004D3014">
        <w:rPr>
          <w:rFonts w:asciiTheme="minorHAnsi" w:hAnsiTheme="minorHAnsi"/>
          <w:lang w:val="en-US"/>
        </w:rPr>
        <w:t xml:space="preserve"> with a</w:t>
      </w:r>
      <w:r w:rsidRPr="009D5795">
        <w:rPr>
          <w:rFonts w:asciiTheme="minorHAnsi" w:hAnsiTheme="minorHAnsi"/>
          <w:lang w:val="en-US"/>
        </w:rPr>
        <w:t>ccurate knowledge of ECPs, including mechanism of action, effectiveness, mode of administration, and side effects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 xml:space="preserve">(Evaluation- provider </w:t>
      </w:r>
      <w:proofErr w:type="spellStart"/>
      <w:r w:rsidRPr="00370DF9">
        <w:rPr>
          <w:rFonts w:asciiTheme="minorHAnsi" w:hAnsiTheme="minorHAnsi"/>
          <w:lang w:val="en-US"/>
        </w:rPr>
        <w:t>self reported</w:t>
      </w:r>
      <w:proofErr w:type="spellEnd"/>
      <w:r w:rsidRPr="00370DF9">
        <w:rPr>
          <w:rFonts w:asciiTheme="minorHAnsi" w:hAnsiTheme="minorHAnsi"/>
          <w:lang w:val="en-US"/>
        </w:rPr>
        <w:t xml:space="preserve"> data or survey)</w:t>
      </w:r>
    </w:p>
    <w:p w:rsidR="005267BA" w:rsidRPr="009D5795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6571A0">
        <w:rPr>
          <w:rFonts w:asciiTheme="minorHAnsi" w:hAnsiTheme="minorHAnsi"/>
          <w:lang w:val="en-US"/>
        </w:rPr>
        <w:t>Number of CHWs</w:t>
      </w:r>
      <w:r w:rsidRPr="004D3014">
        <w:rPr>
          <w:rFonts w:asciiTheme="minorHAnsi" w:hAnsiTheme="minorHAnsi"/>
          <w:lang w:val="en-US"/>
        </w:rPr>
        <w:t xml:space="preserve"> trained</w:t>
      </w:r>
      <w:r>
        <w:rPr>
          <w:rFonts w:asciiTheme="minorHAnsi" w:hAnsiTheme="minorHAnsi"/>
          <w:lang w:val="en-US"/>
        </w:rPr>
        <w:t xml:space="preserve"> </w:t>
      </w:r>
      <w:r w:rsidRPr="00370DF9">
        <w:rPr>
          <w:rFonts w:asciiTheme="minorHAnsi" w:hAnsiTheme="minorHAnsi"/>
          <w:lang w:val="en-US"/>
        </w:rPr>
        <w:t xml:space="preserve">(Monitoring- </w:t>
      </w:r>
      <w:r>
        <w:rPr>
          <w:rFonts w:asciiTheme="minorHAnsi" w:hAnsiTheme="minorHAnsi"/>
          <w:lang w:val="en-US"/>
        </w:rPr>
        <w:t>program records</w:t>
      </w:r>
      <w:r w:rsidRPr="00370DF9">
        <w:rPr>
          <w:rFonts w:asciiTheme="minorHAnsi" w:hAnsiTheme="minorHAnsi"/>
          <w:lang w:val="en-US"/>
        </w:rPr>
        <w:t>)</w:t>
      </w:r>
    </w:p>
    <w:p w:rsidR="005267BA" w:rsidRPr="009D5795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34331">
        <w:rPr>
          <w:rFonts w:asciiTheme="minorHAnsi" w:hAnsiTheme="minorHAnsi"/>
          <w:lang w:val="en-US"/>
        </w:rPr>
        <w:t xml:space="preserve">Proportion of CHWs </w:t>
      </w:r>
      <w:r>
        <w:rPr>
          <w:rFonts w:asciiTheme="minorHAnsi" w:hAnsiTheme="minorHAnsi"/>
          <w:lang w:val="en-US"/>
        </w:rPr>
        <w:t>who feel confident and</w:t>
      </w:r>
      <w:r w:rsidRPr="009D5795">
        <w:rPr>
          <w:rFonts w:asciiTheme="minorHAnsi" w:hAnsiTheme="minorHAnsi"/>
          <w:lang w:val="en-US"/>
        </w:rPr>
        <w:t xml:space="preserve"> comfortable </w:t>
      </w:r>
      <w:r>
        <w:rPr>
          <w:rFonts w:asciiTheme="minorHAnsi" w:hAnsiTheme="minorHAnsi"/>
          <w:lang w:val="en-US"/>
        </w:rPr>
        <w:t xml:space="preserve">counseling clients (and </w:t>
      </w:r>
      <w:r w:rsidRPr="009D5795">
        <w:rPr>
          <w:rFonts w:asciiTheme="minorHAnsi" w:hAnsiTheme="minorHAnsi"/>
          <w:lang w:val="en-US"/>
        </w:rPr>
        <w:t>administering ECPs</w:t>
      </w:r>
      <w:r>
        <w:rPr>
          <w:rFonts w:asciiTheme="minorHAnsi" w:hAnsiTheme="minorHAnsi"/>
          <w:lang w:val="en-US"/>
        </w:rPr>
        <w:t xml:space="preserve">) </w:t>
      </w:r>
      <w:r w:rsidRPr="00370DF9">
        <w:rPr>
          <w:rFonts w:asciiTheme="minorHAnsi" w:hAnsiTheme="minorHAnsi"/>
          <w:lang w:val="en-US"/>
        </w:rPr>
        <w:t>(Evaluation- self reported data or survey)</w:t>
      </w:r>
    </w:p>
    <w:p w:rsidR="005267BA" w:rsidRPr="00034331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034331">
        <w:rPr>
          <w:rFonts w:asciiTheme="minorHAnsi" w:hAnsiTheme="minorHAnsi"/>
          <w:lang w:val="en-US"/>
        </w:rPr>
        <w:t>Number of ECPs clients referred on a mont</w:t>
      </w:r>
      <w:r>
        <w:rPr>
          <w:rFonts w:asciiTheme="minorHAnsi" w:hAnsiTheme="minorHAnsi"/>
          <w:lang w:val="en-US"/>
        </w:rPr>
        <w:t>h</w:t>
      </w:r>
      <w:r w:rsidRPr="00034331">
        <w:rPr>
          <w:rFonts w:asciiTheme="minorHAnsi" w:hAnsiTheme="minorHAnsi"/>
          <w:lang w:val="en-US"/>
        </w:rPr>
        <w:t>ly basis</w:t>
      </w:r>
      <w:r>
        <w:rPr>
          <w:rFonts w:asciiTheme="minorHAnsi" w:hAnsiTheme="minorHAnsi"/>
          <w:lang w:val="en-US"/>
        </w:rPr>
        <w:t xml:space="preserve"> (Monitoring - service/sales records)</w:t>
      </w:r>
    </w:p>
    <w:p w:rsidR="005267BA" w:rsidRPr="009D5795" w:rsidRDefault="005267BA" w:rsidP="005267BA">
      <w:pPr>
        <w:spacing w:after="0"/>
      </w:pPr>
    </w:p>
    <w:p w:rsidR="005267BA" w:rsidRPr="00F50BE4" w:rsidRDefault="005267BA" w:rsidP="005267BA">
      <w:pPr>
        <w:spacing w:after="0"/>
        <w:rPr>
          <w:b/>
          <w:i/>
        </w:rPr>
      </w:pPr>
      <w:r w:rsidRPr="00F50BE4">
        <w:rPr>
          <w:b/>
          <w:i/>
        </w:rPr>
        <w:t>Crisis settings</w:t>
      </w:r>
      <w:r>
        <w:rPr>
          <w:b/>
          <w:i/>
        </w:rPr>
        <w:t>:</w:t>
      </w:r>
    </w:p>
    <w:p w:rsidR="005267BA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 w:rsidRPr="009D5795">
        <w:rPr>
          <w:rFonts w:asciiTheme="minorHAnsi" w:hAnsiTheme="minorHAnsi"/>
          <w:lang w:val="en-US"/>
        </w:rPr>
        <w:t xml:space="preserve">Number and type of sites offering </w:t>
      </w:r>
      <w:r>
        <w:rPr>
          <w:rFonts w:asciiTheme="minorHAnsi" w:hAnsiTheme="minorHAnsi"/>
          <w:lang w:val="en-US"/>
        </w:rPr>
        <w:t>ECPs</w:t>
      </w:r>
      <w:r w:rsidRPr="009D5795">
        <w:rPr>
          <w:rFonts w:asciiTheme="minorHAnsi" w:hAnsiTheme="minorHAnsi"/>
          <w:lang w:val="en-US"/>
        </w:rPr>
        <w:t xml:space="preserve"> as part of services</w:t>
      </w:r>
    </w:p>
    <w:p w:rsidR="005267BA" w:rsidRDefault="005267BA" w:rsidP="005267BA">
      <w:pPr>
        <w:pStyle w:val="ListParagraph"/>
        <w:numPr>
          <w:ilvl w:val="0"/>
          <w:numId w:val="4"/>
        </w:numPr>
        <w:spacing w:after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N</w:t>
      </w:r>
      <w:r w:rsidRPr="00034331">
        <w:rPr>
          <w:rFonts w:asciiTheme="minorHAnsi" w:hAnsiTheme="minorHAnsi"/>
          <w:lang w:val="en-US"/>
        </w:rPr>
        <w:t xml:space="preserve">umber of </w:t>
      </w:r>
      <w:r>
        <w:rPr>
          <w:rFonts w:asciiTheme="minorHAnsi" w:hAnsiTheme="minorHAnsi"/>
          <w:lang w:val="en-US"/>
        </w:rPr>
        <w:t>those who experienced sexual violence counseled on ECPs (and provided with ECPs or received referral) (Monitoring - service/sales records)</w:t>
      </w:r>
    </w:p>
    <w:p w:rsidR="005267BA" w:rsidRPr="009706E3" w:rsidRDefault="005267BA" w:rsidP="005267BA">
      <w:pPr>
        <w:pStyle w:val="ListParagraph"/>
        <w:spacing w:after="0"/>
        <w:rPr>
          <w:rFonts w:asciiTheme="minorHAnsi" w:hAnsiTheme="minorHAnsi"/>
          <w:lang w:val="en-US"/>
        </w:rPr>
      </w:pPr>
    </w:p>
    <w:p w:rsidR="005267BA" w:rsidRPr="00370DF9" w:rsidRDefault="005267BA" w:rsidP="005267BA">
      <w:pPr>
        <w:spacing w:after="0"/>
        <w:rPr>
          <w:b/>
          <w:i/>
        </w:rPr>
      </w:pPr>
      <w:r>
        <w:rPr>
          <w:b/>
          <w:i/>
        </w:rPr>
        <w:t>Male partners/Peers</w:t>
      </w:r>
      <w:r w:rsidRPr="00370DF9">
        <w:rPr>
          <w:b/>
          <w:i/>
        </w:rPr>
        <w:t>:</w:t>
      </w:r>
    </w:p>
    <w:p w:rsidR="005267BA" w:rsidRPr="00370DF9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Proportion</w:t>
      </w:r>
      <w:r w:rsidRPr="00370DF9">
        <w:rPr>
          <w:rFonts w:asciiTheme="minorHAnsi" w:hAnsiTheme="minorHAnsi"/>
          <w:lang w:val="en-US"/>
        </w:rPr>
        <w:t xml:space="preserve"> of </w:t>
      </w:r>
      <w:r>
        <w:rPr>
          <w:rFonts w:asciiTheme="minorHAnsi" w:hAnsiTheme="minorHAnsi"/>
          <w:lang w:val="en-US"/>
        </w:rPr>
        <w:t xml:space="preserve">male </w:t>
      </w:r>
      <w:r w:rsidRPr="00370DF9">
        <w:rPr>
          <w:rFonts w:asciiTheme="minorHAnsi" w:hAnsiTheme="minorHAnsi"/>
          <w:lang w:val="en-US"/>
        </w:rPr>
        <w:t xml:space="preserve">partners </w:t>
      </w:r>
      <w:r>
        <w:rPr>
          <w:rFonts w:asciiTheme="minorHAnsi" w:hAnsiTheme="minorHAnsi"/>
          <w:lang w:val="en-US"/>
        </w:rPr>
        <w:t xml:space="preserve">/ peers </w:t>
      </w:r>
      <w:r w:rsidRPr="00370DF9">
        <w:rPr>
          <w:rFonts w:asciiTheme="minorHAnsi" w:hAnsiTheme="minorHAnsi"/>
          <w:lang w:val="en-US"/>
        </w:rPr>
        <w:t xml:space="preserve">who reported viewing TV spots related to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(Monitoring- nationally representative surveys)</w:t>
      </w:r>
    </w:p>
    <w:p w:rsidR="005267BA" w:rsidRPr="00370DF9" w:rsidRDefault="005267BA" w:rsidP="005267B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 w:rsidRPr="00370DF9">
        <w:rPr>
          <w:rFonts w:asciiTheme="minorHAnsi" w:hAnsiTheme="minorHAnsi"/>
          <w:lang w:val="en-US"/>
        </w:rPr>
        <w:t xml:space="preserve">Proportion of </w:t>
      </w:r>
      <w:r>
        <w:rPr>
          <w:rFonts w:asciiTheme="minorHAnsi" w:hAnsiTheme="minorHAnsi"/>
          <w:lang w:val="en-US"/>
        </w:rPr>
        <w:t xml:space="preserve">male </w:t>
      </w:r>
      <w:r w:rsidRPr="00370DF9">
        <w:rPr>
          <w:rFonts w:asciiTheme="minorHAnsi" w:hAnsiTheme="minorHAnsi"/>
          <w:lang w:val="en-US"/>
        </w:rPr>
        <w:t xml:space="preserve">partners </w:t>
      </w:r>
      <w:r>
        <w:rPr>
          <w:rFonts w:asciiTheme="minorHAnsi" w:hAnsiTheme="minorHAnsi"/>
          <w:lang w:val="en-US"/>
        </w:rPr>
        <w:t>/ peers who report that ECPs are</w:t>
      </w:r>
      <w:r w:rsidRPr="00370DF9">
        <w:rPr>
          <w:rFonts w:asciiTheme="minorHAnsi" w:hAnsiTheme="minorHAnsi"/>
          <w:lang w:val="en-US"/>
        </w:rPr>
        <w:t xml:space="preserve"> a healthy and acceptable option (Evaluation- omnibus surveys or nationally representative surveys)</w:t>
      </w:r>
    </w:p>
    <w:p w:rsidR="00AF7700" w:rsidRPr="00CC675A" w:rsidRDefault="005267BA" w:rsidP="00CC675A">
      <w:pPr>
        <w:pStyle w:val="ListParagraph"/>
        <w:numPr>
          <w:ilvl w:val="0"/>
          <w:numId w:val="3"/>
        </w:numPr>
        <w:spacing w:after="0"/>
        <w:contextualSpacing w:val="0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 xml:space="preserve">Proportion of male </w:t>
      </w:r>
      <w:r w:rsidRPr="00370DF9">
        <w:rPr>
          <w:rFonts w:asciiTheme="minorHAnsi" w:hAnsiTheme="minorHAnsi"/>
          <w:lang w:val="en-US"/>
        </w:rPr>
        <w:t xml:space="preserve">partners </w:t>
      </w:r>
      <w:r>
        <w:rPr>
          <w:rFonts w:asciiTheme="minorHAnsi" w:hAnsiTheme="minorHAnsi"/>
          <w:lang w:val="en-US"/>
        </w:rPr>
        <w:t xml:space="preserve">/ peers </w:t>
      </w:r>
      <w:r w:rsidRPr="00370DF9">
        <w:rPr>
          <w:rFonts w:asciiTheme="minorHAnsi" w:hAnsiTheme="minorHAnsi"/>
          <w:lang w:val="en-US"/>
        </w:rPr>
        <w:t xml:space="preserve">who report that they talked to their spouse </w:t>
      </w:r>
      <w:r>
        <w:rPr>
          <w:rFonts w:asciiTheme="minorHAnsi" w:hAnsiTheme="minorHAnsi"/>
          <w:lang w:val="en-US"/>
        </w:rPr>
        <w:t xml:space="preserve">/ friend </w:t>
      </w:r>
      <w:r w:rsidRPr="00370DF9">
        <w:rPr>
          <w:rFonts w:asciiTheme="minorHAnsi" w:hAnsiTheme="minorHAnsi"/>
          <w:lang w:val="en-US"/>
        </w:rPr>
        <w:t xml:space="preserve">about </w:t>
      </w:r>
      <w:r>
        <w:rPr>
          <w:rFonts w:asciiTheme="minorHAnsi" w:hAnsiTheme="minorHAnsi"/>
          <w:lang w:val="en-US"/>
        </w:rPr>
        <w:t>ECPs</w:t>
      </w:r>
      <w:r w:rsidRPr="00370DF9">
        <w:rPr>
          <w:rFonts w:asciiTheme="minorHAnsi" w:hAnsiTheme="minorHAnsi"/>
          <w:lang w:val="en-US"/>
        </w:rPr>
        <w:t xml:space="preserve"> (Evaluation- omnibus surveys or nationally representative surveys)</w:t>
      </w:r>
      <w:bookmarkStart w:id="1" w:name="_GoBack"/>
      <w:bookmarkEnd w:id="1"/>
    </w:p>
    <w:sectPr w:rsidR="00AF7700" w:rsidRPr="00CC675A" w:rsidSect="00526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733" w:rsidRDefault="00D54733" w:rsidP="005267BA">
      <w:pPr>
        <w:spacing w:after="0" w:line="240" w:lineRule="auto"/>
      </w:pPr>
      <w:r>
        <w:separator/>
      </w:r>
    </w:p>
  </w:endnote>
  <w:endnote w:type="continuationSeparator" w:id="0">
    <w:p w:rsidR="00D54733" w:rsidRDefault="00D54733" w:rsidP="0052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BA" w:rsidRDefault="005267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BA" w:rsidRDefault="005267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BA" w:rsidRDefault="00526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733" w:rsidRDefault="00D54733" w:rsidP="005267BA">
      <w:pPr>
        <w:spacing w:after="0" w:line="240" w:lineRule="auto"/>
      </w:pPr>
      <w:r>
        <w:separator/>
      </w:r>
    </w:p>
  </w:footnote>
  <w:footnote w:type="continuationSeparator" w:id="0">
    <w:p w:rsidR="00D54733" w:rsidRDefault="00D54733" w:rsidP="0052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BA" w:rsidRDefault="00526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5267BA" w:rsidTr="00DD1DD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5267BA" w:rsidRPr="00175C66" w:rsidRDefault="005267BA" w:rsidP="005267BA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Emergency Contraception: Step 6 (Monitoring and Evaluation)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5267BA" w:rsidRDefault="005267BA" w:rsidP="005267BA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CC675A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5267BA" w:rsidRDefault="005267BA" w:rsidP="005267BA">
    <w:pPr>
      <w:pStyle w:val="Header"/>
    </w:pPr>
  </w:p>
  <w:p w:rsidR="005267BA" w:rsidRDefault="005267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BA" w:rsidRDefault="00526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4F20E9"/>
    <w:multiLevelType w:val="hybridMultilevel"/>
    <w:tmpl w:val="6B46B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662AB"/>
    <w:multiLevelType w:val="hybridMultilevel"/>
    <w:tmpl w:val="EDD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F87417"/>
    <w:multiLevelType w:val="hybridMultilevel"/>
    <w:tmpl w:val="CB30A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BA"/>
    <w:rsid w:val="000D6438"/>
    <w:rsid w:val="005267BA"/>
    <w:rsid w:val="00AA4E26"/>
    <w:rsid w:val="00CC675A"/>
    <w:rsid w:val="00D5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267BA"/>
    <w:pPr>
      <w:spacing w:before="120" w:after="120" w:line="240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67BA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267BA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customStyle="1" w:styleId="ListParagraphChar">
    <w:name w:val="List Paragraph Char"/>
    <w:link w:val="ListParagraph"/>
    <w:uiPriority w:val="34"/>
    <w:rsid w:val="005267BA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52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BA"/>
  </w:style>
  <w:style w:type="paragraph" w:styleId="Footer">
    <w:name w:val="footer"/>
    <w:basedOn w:val="Normal"/>
    <w:link w:val="FooterChar"/>
    <w:uiPriority w:val="99"/>
    <w:unhideWhenUsed/>
    <w:rsid w:val="005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7B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6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267BA"/>
    <w:pPr>
      <w:spacing w:before="120" w:after="120" w:line="240" w:lineRule="auto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67BA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267BA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customStyle="1" w:styleId="ListParagraphChar">
    <w:name w:val="List Paragraph Char"/>
    <w:link w:val="ListParagraph"/>
    <w:uiPriority w:val="34"/>
    <w:rsid w:val="005267BA"/>
    <w:rPr>
      <w:rFonts w:ascii="Calibri" w:eastAsia="Calibri" w:hAnsi="Calibri" w:cs="Times New Roman"/>
      <w:lang w:val="nb-NO"/>
    </w:rPr>
  </w:style>
  <w:style w:type="character" w:customStyle="1" w:styleId="Heading1Char">
    <w:name w:val="Heading 1 Char"/>
    <w:basedOn w:val="DefaultParagraphFont"/>
    <w:link w:val="Heading1"/>
    <w:uiPriority w:val="9"/>
    <w:rsid w:val="00526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7BA"/>
  </w:style>
  <w:style w:type="paragraph" w:styleId="Footer">
    <w:name w:val="footer"/>
    <w:basedOn w:val="Normal"/>
    <w:link w:val="FooterChar"/>
    <w:uiPriority w:val="99"/>
    <w:unhideWhenUsed/>
    <w:rsid w:val="005267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Joanna Skinner</cp:lastModifiedBy>
  <cp:revision>3</cp:revision>
  <dcterms:created xsi:type="dcterms:W3CDTF">2014-03-18T17:41:00Z</dcterms:created>
  <dcterms:modified xsi:type="dcterms:W3CDTF">2014-03-20T13:13:00Z</dcterms:modified>
</cp:coreProperties>
</file>