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80" w:rsidRPr="002B2D03" w:rsidRDefault="00067180" w:rsidP="00067180">
      <w:pPr>
        <w:pStyle w:val="Heading2"/>
      </w:pPr>
      <w:bookmarkStart w:id="0" w:name="_Toc255042006"/>
      <w:r w:rsidRPr="002B2D03">
        <w:t>Step 6: Plan for Monitoring and Evaluation (M&amp;E)</w:t>
      </w:r>
      <w:bookmarkEnd w:id="0"/>
    </w:p>
    <w:p w:rsidR="00067180" w:rsidRPr="002B2D03" w:rsidRDefault="00067180" w:rsidP="00067180">
      <w:pPr>
        <w:spacing w:after="0"/>
      </w:pPr>
      <w:bookmarkStart w:id="1" w:name="_GoBack"/>
      <w:bookmarkEnd w:id="1"/>
      <w:r w:rsidRPr="002B2D03">
        <w:t>Illustrative indicators for measuring inputs, outputs, outcomes and impact are provided below, with examples of potential data sources:</w:t>
      </w:r>
    </w:p>
    <w:p w:rsidR="00067180" w:rsidRPr="002B2D03" w:rsidRDefault="00067180" w:rsidP="00067180">
      <w:pPr>
        <w:spacing w:after="0"/>
      </w:pPr>
    </w:p>
    <w:p w:rsidR="00067180" w:rsidRDefault="00067180" w:rsidP="00067180">
      <w:pPr>
        <w:spacing w:after="0"/>
        <w:rPr>
          <w:b/>
          <w:i/>
        </w:rPr>
      </w:pPr>
      <w:r>
        <w:rPr>
          <w:b/>
          <w:i/>
        </w:rPr>
        <w:t>General statistics</w:t>
      </w:r>
    </w:p>
    <w:p w:rsidR="00067180" w:rsidRPr="002B2D03" w:rsidRDefault="00067180" w:rsidP="000671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lang w:val="en-US"/>
        </w:rPr>
      </w:pPr>
      <w:r w:rsidRPr="002B2D03">
        <w:rPr>
          <w:rFonts w:asciiTheme="minorHAnsi" w:eastAsiaTheme="minorHAnsi" w:hAnsiTheme="minorHAnsi" w:cstheme="minorBidi"/>
          <w:lang w:val="en-US"/>
        </w:rPr>
        <w:t>Number of PE cases identified and their severity (mild/severe)</w:t>
      </w:r>
    </w:p>
    <w:p w:rsidR="00067180" w:rsidRPr="002B2D03" w:rsidRDefault="00067180" w:rsidP="000671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lang w:val="en-US"/>
        </w:rPr>
      </w:pPr>
      <w:r w:rsidRPr="002B2D03">
        <w:rPr>
          <w:rFonts w:asciiTheme="minorHAnsi" w:eastAsiaTheme="minorHAnsi" w:hAnsiTheme="minorHAnsi" w:cstheme="minorBidi"/>
          <w:lang w:val="en-US"/>
        </w:rPr>
        <w:t>Number of PE cases treated with magnesium sulfate</w:t>
      </w:r>
    </w:p>
    <w:p w:rsidR="00067180" w:rsidRPr="002B2D03" w:rsidRDefault="00067180" w:rsidP="000671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lang w:val="en-US"/>
        </w:rPr>
      </w:pPr>
      <w:r w:rsidRPr="002B2D03">
        <w:rPr>
          <w:rFonts w:asciiTheme="minorHAnsi" w:eastAsiaTheme="minorHAnsi" w:hAnsiTheme="minorHAnsi" w:cstheme="minorBidi"/>
          <w:lang w:val="en-US"/>
        </w:rPr>
        <w:t>Number of eclampsia cases seen / treated with magnesium sulfate</w:t>
      </w:r>
    </w:p>
    <w:p w:rsidR="00067180" w:rsidRPr="00054B7B" w:rsidRDefault="00067180" w:rsidP="000671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lang w:val="en-US"/>
        </w:rPr>
      </w:pPr>
      <w:r w:rsidRPr="002B2D03">
        <w:rPr>
          <w:rFonts w:asciiTheme="minorHAnsi" w:eastAsiaTheme="minorHAnsi" w:hAnsiTheme="minorHAnsi" w:cstheme="minorBidi"/>
          <w:lang w:val="en-US"/>
        </w:rPr>
        <w:t>Number of deaths linked to eclampsia</w:t>
      </w:r>
    </w:p>
    <w:p w:rsidR="00067180" w:rsidRDefault="00067180" w:rsidP="00067180">
      <w:pPr>
        <w:spacing w:after="0"/>
        <w:rPr>
          <w:b/>
          <w:i/>
        </w:rPr>
      </w:pPr>
    </w:p>
    <w:p w:rsidR="00067180" w:rsidRPr="002B2D03" w:rsidRDefault="00067180" w:rsidP="00067180">
      <w:pPr>
        <w:spacing w:after="0"/>
        <w:rPr>
          <w:b/>
          <w:i/>
        </w:rPr>
      </w:pPr>
      <w:r>
        <w:rPr>
          <w:b/>
          <w:i/>
        </w:rPr>
        <w:t>Pregnant w</w:t>
      </w:r>
      <w:r w:rsidRPr="002B2D03">
        <w:rPr>
          <w:b/>
          <w:i/>
        </w:rPr>
        <w:t>omen</w:t>
      </w:r>
      <w:r>
        <w:rPr>
          <w:b/>
          <w:i/>
        </w:rPr>
        <w:t xml:space="preserve"> and their families</w:t>
      </w:r>
      <w:r w:rsidRPr="002B2D03">
        <w:rPr>
          <w:b/>
          <w:i/>
        </w:rPr>
        <w:t>:</w:t>
      </w:r>
    </w:p>
    <w:p w:rsidR="00067180" w:rsidRPr="002B2D03" w:rsidRDefault="00067180" w:rsidP="000671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lang w:val="en-US"/>
        </w:rPr>
      </w:pPr>
      <w:r w:rsidRPr="002B2D03">
        <w:rPr>
          <w:rFonts w:asciiTheme="minorHAnsi" w:eastAsiaTheme="minorHAnsi" w:hAnsiTheme="minorHAnsi" w:cstheme="minorBidi"/>
          <w:lang w:val="en-US"/>
        </w:rPr>
        <w:t>Proportion of women</w:t>
      </w:r>
      <w:r>
        <w:rPr>
          <w:rFonts w:asciiTheme="minorHAnsi" w:eastAsiaTheme="minorHAnsi" w:hAnsiTheme="minorHAnsi" w:cstheme="minorBidi"/>
          <w:lang w:val="en-US"/>
        </w:rPr>
        <w:t xml:space="preserve"> and their families</w:t>
      </w:r>
      <w:r w:rsidRPr="002B2D03">
        <w:rPr>
          <w:rFonts w:asciiTheme="minorHAnsi" w:eastAsiaTheme="minorHAnsi" w:hAnsiTheme="minorHAnsi" w:cstheme="minorBidi"/>
          <w:lang w:val="en-US"/>
        </w:rPr>
        <w:t xml:space="preserve"> who report that they know where to access </w:t>
      </w:r>
      <w:r>
        <w:rPr>
          <w:rFonts w:asciiTheme="minorHAnsi" w:eastAsiaTheme="minorHAnsi" w:hAnsiTheme="minorHAnsi" w:cstheme="minorBidi"/>
          <w:lang w:val="en-US"/>
        </w:rPr>
        <w:t>ANC</w:t>
      </w:r>
      <w:r w:rsidRPr="002B2D03">
        <w:rPr>
          <w:rFonts w:asciiTheme="minorHAnsi" w:eastAsiaTheme="minorHAnsi" w:hAnsiTheme="minorHAnsi" w:cstheme="minorBidi"/>
          <w:lang w:val="en-US"/>
        </w:rPr>
        <w:t xml:space="preserve"> </w:t>
      </w:r>
    </w:p>
    <w:p w:rsidR="00067180" w:rsidRPr="002B2D03" w:rsidRDefault="00067180" w:rsidP="000671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lang w:val="en-US"/>
        </w:rPr>
      </w:pPr>
      <w:r w:rsidRPr="002B2D03">
        <w:rPr>
          <w:rFonts w:asciiTheme="minorHAnsi" w:eastAsiaTheme="minorHAnsi" w:hAnsiTheme="minorHAnsi" w:cstheme="minorBidi"/>
          <w:lang w:val="en-US"/>
        </w:rPr>
        <w:t xml:space="preserve">Proportion of women attending </w:t>
      </w:r>
      <w:r>
        <w:rPr>
          <w:rFonts w:asciiTheme="minorHAnsi" w:eastAsiaTheme="minorHAnsi" w:hAnsiTheme="minorHAnsi" w:cstheme="minorBidi"/>
          <w:lang w:val="en-US"/>
        </w:rPr>
        <w:t>4 or more</w:t>
      </w:r>
      <w:r w:rsidRPr="002B2D03">
        <w:rPr>
          <w:rFonts w:asciiTheme="minorHAnsi" w:eastAsiaTheme="minorHAnsi" w:hAnsiTheme="minorHAnsi" w:cstheme="minorBidi"/>
          <w:lang w:val="en-US"/>
        </w:rPr>
        <w:t xml:space="preserve"> ANC visits </w:t>
      </w:r>
    </w:p>
    <w:p w:rsidR="00067180" w:rsidRPr="002B2D03" w:rsidRDefault="00067180" w:rsidP="000671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lang w:val="en-US"/>
        </w:rPr>
      </w:pPr>
      <w:r w:rsidRPr="002B2D03">
        <w:rPr>
          <w:rFonts w:asciiTheme="minorHAnsi" w:eastAsiaTheme="minorHAnsi" w:hAnsiTheme="minorHAnsi" w:cstheme="minorBidi"/>
          <w:lang w:val="en-US"/>
        </w:rPr>
        <w:t>Proportion of women getting BP, urine, and danger signs checked at each ANC visit</w:t>
      </w:r>
    </w:p>
    <w:p w:rsidR="00067180" w:rsidRPr="002B2D03" w:rsidRDefault="00067180" w:rsidP="000671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lang w:val="en-US"/>
        </w:rPr>
      </w:pPr>
      <w:r w:rsidRPr="002B2D03">
        <w:rPr>
          <w:rFonts w:asciiTheme="minorHAnsi" w:eastAsiaTheme="minorHAnsi" w:hAnsiTheme="minorHAnsi" w:cstheme="minorBidi"/>
          <w:lang w:val="en-US"/>
        </w:rPr>
        <w:t>Proportion of women</w:t>
      </w:r>
      <w:r>
        <w:rPr>
          <w:rFonts w:asciiTheme="minorHAnsi" w:eastAsiaTheme="minorHAnsi" w:hAnsiTheme="minorHAnsi" w:cstheme="minorBidi"/>
          <w:lang w:val="en-US"/>
        </w:rPr>
        <w:t xml:space="preserve"> and their families</w:t>
      </w:r>
      <w:r w:rsidRPr="002B2D03">
        <w:rPr>
          <w:rFonts w:asciiTheme="minorHAnsi" w:eastAsiaTheme="minorHAnsi" w:hAnsiTheme="minorHAnsi" w:cstheme="minorBidi"/>
          <w:lang w:val="en-US"/>
        </w:rPr>
        <w:t xml:space="preserve"> who can identify </w:t>
      </w:r>
      <w:r>
        <w:rPr>
          <w:rFonts w:asciiTheme="minorHAnsi" w:eastAsiaTheme="minorHAnsi" w:hAnsiTheme="minorHAnsi" w:cstheme="minorBidi"/>
          <w:lang w:val="en-US"/>
        </w:rPr>
        <w:t>at least three</w:t>
      </w:r>
      <w:r w:rsidRPr="002B2D03">
        <w:rPr>
          <w:rFonts w:asciiTheme="minorHAnsi" w:eastAsiaTheme="minorHAnsi" w:hAnsiTheme="minorHAnsi" w:cstheme="minorBidi"/>
          <w:lang w:val="en-US"/>
        </w:rPr>
        <w:t xml:space="preserve"> </w:t>
      </w:r>
      <w:r>
        <w:rPr>
          <w:rFonts w:asciiTheme="minorHAnsi" w:eastAsiaTheme="minorHAnsi" w:hAnsiTheme="minorHAnsi" w:cstheme="minorBidi"/>
          <w:lang w:val="en-US"/>
        </w:rPr>
        <w:t>danger signs</w:t>
      </w:r>
      <w:r w:rsidRPr="002B2D03">
        <w:rPr>
          <w:rFonts w:asciiTheme="minorHAnsi" w:eastAsiaTheme="minorHAnsi" w:hAnsiTheme="minorHAnsi" w:cstheme="minorBidi"/>
          <w:lang w:val="en-US"/>
        </w:rPr>
        <w:t xml:space="preserve"> of PE/E</w:t>
      </w:r>
    </w:p>
    <w:p w:rsidR="00067180" w:rsidRPr="002B2D03" w:rsidRDefault="00067180" w:rsidP="000671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lang w:val="en-US"/>
        </w:rPr>
      </w:pPr>
      <w:r w:rsidRPr="002B2D03">
        <w:rPr>
          <w:rFonts w:asciiTheme="minorHAnsi" w:eastAsiaTheme="minorHAnsi" w:hAnsiTheme="minorHAnsi" w:cstheme="minorBidi"/>
          <w:lang w:val="en-US"/>
        </w:rPr>
        <w:t>Proportion of women</w:t>
      </w:r>
      <w:r>
        <w:rPr>
          <w:rFonts w:asciiTheme="minorHAnsi" w:eastAsiaTheme="minorHAnsi" w:hAnsiTheme="minorHAnsi" w:cstheme="minorBidi"/>
          <w:lang w:val="en-US"/>
        </w:rPr>
        <w:t xml:space="preserve"> and their families</w:t>
      </w:r>
      <w:r w:rsidRPr="002B2D03">
        <w:rPr>
          <w:rFonts w:asciiTheme="minorHAnsi" w:eastAsiaTheme="minorHAnsi" w:hAnsiTheme="minorHAnsi" w:cstheme="minorBidi"/>
          <w:lang w:val="en-US"/>
        </w:rPr>
        <w:t xml:space="preserve"> who know that PE/E is dangerous but preventable </w:t>
      </w:r>
    </w:p>
    <w:p w:rsidR="00067180" w:rsidRPr="002B2D03" w:rsidRDefault="00067180" w:rsidP="00067180">
      <w:pPr>
        <w:spacing w:after="0" w:line="240" w:lineRule="auto"/>
      </w:pPr>
    </w:p>
    <w:p w:rsidR="00067180" w:rsidRPr="002B2D03" w:rsidRDefault="00067180" w:rsidP="00067180">
      <w:pPr>
        <w:spacing w:after="0"/>
        <w:rPr>
          <w:b/>
          <w:i/>
        </w:rPr>
      </w:pPr>
      <w:r w:rsidRPr="002B2D03">
        <w:rPr>
          <w:b/>
          <w:i/>
        </w:rPr>
        <w:t>Providers:</w:t>
      </w:r>
    </w:p>
    <w:p w:rsidR="00067180" w:rsidRPr="002B2D03" w:rsidRDefault="00067180" w:rsidP="00067180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hAnsiTheme="minorHAnsi"/>
          <w:lang w:val="en-US"/>
        </w:rPr>
      </w:pPr>
      <w:r w:rsidRPr="002B2D03">
        <w:rPr>
          <w:rFonts w:asciiTheme="minorHAnsi" w:hAnsiTheme="minorHAnsi"/>
          <w:lang w:val="en-US"/>
        </w:rPr>
        <w:t>Number and level of providers trained in detection of PE/E and treatment with magnesium sulfate</w:t>
      </w:r>
      <w:r>
        <w:rPr>
          <w:rFonts w:asciiTheme="minorHAnsi" w:hAnsiTheme="minorHAnsi"/>
          <w:lang w:val="en-US"/>
        </w:rPr>
        <w:t xml:space="preserve"> in past three years</w:t>
      </w:r>
    </w:p>
    <w:p w:rsidR="00067180" w:rsidRPr="002B2D03" w:rsidRDefault="00067180" w:rsidP="00067180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hAnsiTheme="minorHAnsi"/>
          <w:lang w:val="en-US"/>
        </w:rPr>
      </w:pPr>
      <w:r w:rsidRPr="002B2D03">
        <w:rPr>
          <w:rFonts w:asciiTheme="minorHAnsi" w:hAnsiTheme="minorHAnsi"/>
          <w:lang w:val="en-US"/>
        </w:rPr>
        <w:t>Proportion of providers/CHWs who report they know at least three danger signs for PE</w:t>
      </w:r>
      <w:r>
        <w:rPr>
          <w:rFonts w:asciiTheme="minorHAnsi" w:hAnsiTheme="minorHAnsi"/>
          <w:lang w:val="en-US"/>
        </w:rPr>
        <w:t>/E</w:t>
      </w:r>
    </w:p>
    <w:p w:rsidR="00067180" w:rsidRPr="002B2D03" w:rsidRDefault="00067180" w:rsidP="00067180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hAnsiTheme="minorHAnsi"/>
          <w:lang w:val="en-US"/>
        </w:rPr>
      </w:pPr>
      <w:r w:rsidRPr="002B2D03">
        <w:rPr>
          <w:rFonts w:asciiTheme="minorHAnsi" w:hAnsiTheme="minorHAnsi"/>
          <w:lang w:val="en-US"/>
        </w:rPr>
        <w:t>Proportion of providers/CHWs having access to job aids on PE/E detection and treatment</w:t>
      </w:r>
    </w:p>
    <w:p w:rsidR="00067180" w:rsidRPr="002B2D03" w:rsidRDefault="00067180" w:rsidP="00067180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hAnsiTheme="minorHAnsi"/>
          <w:lang w:val="en-US"/>
        </w:rPr>
      </w:pPr>
      <w:r w:rsidRPr="002B2D03">
        <w:rPr>
          <w:rFonts w:asciiTheme="minorHAnsi" w:hAnsiTheme="minorHAnsi"/>
          <w:lang w:val="en-US"/>
        </w:rPr>
        <w:t xml:space="preserve">Proportion of facilities having access to all supplies necessary for detection and treatment of PE/E </w:t>
      </w:r>
    </w:p>
    <w:p w:rsidR="00067180" w:rsidRPr="002B2D03" w:rsidRDefault="00067180" w:rsidP="00067180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hAnsiTheme="minorHAnsi"/>
          <w:lang w:val="en-US"/>
        </w:rPr>
      </w:pPr>
      <w:r w:rsidRPr="002B2D03">
        <w:rPr>
          <w:rFonts w:asciiTheme="minorHAnsi" w:hAnsiTheme="minorHAnsi"/>
          <w:lang w:val="en-US"/>
        </w:rPr>
        <w:t>Proportion of providers/CHWs reporting that they are able to identify PE/E</w:t>
      </w:r>
    </w:p>
    <w:p w:rsidR="00067180" w:rsidRPr="002B2D03" w:rsidRDefault="00067180" w:rsidP="00067180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hAnsiTheme="minorHAnsi"/>
          <w:lang w:val="en-US"/>
        </w:rPr>
      </w:pPr>
      <w:r w:rsidRPr="002B2D03">
        <w:rPr>
          <w:rFonts w:asciiTheme="minorHAnsi" w:hAnsiTheme="minorHAnsi"/>
          <w:lang w:val="en-US"/>
        </w:rPr>
        <w:t xml:space="preserve">Proportion of providers who report </w:t>
      </w:r>
      <w:r>
        <w:rPr>
          <w:rFonts w:asciiTheme="minorHAnsi" w:hAnsiTheme="minorHAnsi"/>
          <w:lang w:val="en-US"/>
        </w:rPr>
        <w:t>magnesium sulfate as the first line treatment for PE/E</w:t>
      </w:r>
    </w:p>
    <w:p w:rsidR="00067180" w:rsidRPr="002B2D03" w:rsidRDefault="00067180" w:rsidP="00067180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hAnsiTheme="minorHAnsi"/>
          <w:lang w:val="en-US"/>
        </w:rPr>
      </w:pPr>
      <w:r w:rsidRPr="002B2D03">
        <w:rPr>
          <w:rFonts w:asciiTheme="minorHAnsi" w:hAnsiTheme="minorHAnsi"/>
          <w:lang w:val="en-US"/>
        </w:rPr>
        <w:t>Proportion of providers who re</w:t>
      </w:r>
      <w:r>
        <w:rPr>
          <w:rFonts w:asciiTheme="minorHAnsi" w:hAnsiTheme="minorHAnsi"/>
          <w:lang w:val="en-US"/>
        </w:rPr>
        <w:t>port they feel confident in treating PE/E with magnesium sulfate</w:t>
      </w:r>
    </w:p>
    <w:p w:rsidR="00067180" w:rsidRPr="002B2D03" w:rsidRDefault="00067180" w:rsidP="00067180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hAnsiTheme="minorHAnsi"/>
          <w:lang w:val="en-US"/>
        </w:rPr>
      </w:pPr>
      <w:r w:rsidRPr="002B2D03">
        <w:rPr>
          <w:rFonts w:asciiTheme="minorHAnsi" w:hAnsiTheme="minorHAnsi"/>
          <w:lang w:val="en-US"/>
        </w:rPr>
        <w:t>Proportion of providers who report they are able to identify toxicity signs and take relevant action</w:t>
      </w:r>
    </w:p>
    <w:p w:rsidR="00067180" w:rsidRPr="002B2D03" w:rsidRDefault="00067180" w:rsidP="00067180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hAnsiTheme="minorHAnsi"/>
          <w:lang w:val="en-US"/>
        </w:rPr>
      </w:pPr>
      <w:r w:rsidRPr="002B2D03">
        <w:rPr>
          <w:rFonts w:asciiTheme="minorHAnsi" w:hAnsiTheme="minorHAnsi"/>
          <w:lang w:val="en-US"/>
        </w:rPr>
        <w:t>Number of referrals for PE/E or ANC visits made by non-clinical providers</w:t>
      </w:r>
    </w:p>
    <w:p w:rsidR="00067180" w:rsidRPr="002B2D03" w:rsidRDefault="00067180" w:rsidP="00067180">
      <w:pPr>
        <w:spacing w:after="0"/>
        <w:rPr>
          <w:i/>
        </w:rPr>
      </w:pPr>
    </w:p>
    <w:p w:rsidR="00067180" w:rsidRPr="002B2D03" w:rsidRDefault="00067180" w:rsidP="00067180">
      <w:pPr>
        <w:spacing w:after="0"/>
        <w:rPr>
          <w:b/>
          <w:i/>
        </w:rPr>
      </w:pPr>
      <w:r w:rsidRPr="002B2D03">
        <w:rPr>
          <w:b/>
          <w:i/>
        </w:rPr>
        <w:t>District or local health offices:</w:t>
      </w:r>
    </w:p>
    <w:p w:rsidR="00067180" w:rsidRPr="002B2D03" w:rsidRDefault="00067180" w:rsidP="00067180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eastAsiaTheme="minorHAnsi" w:hAnsiTheme="minorHAnsi" w:cstheme="minorBidi"/>
          <w:lang w:val="en-US"/>
        </w:rPr>
      </w:pPr>
      <w:r w:rsidRPr="002B2D03">
        <w:rPr>
          <w:rFonts w:asciiTheme="minorHAnsi" w:eastAsiaTheme="minorHAnsi" w:hAnsiTheme="minorHAnsi" w:cstheme="minorBidi"/>
          <w:lang w:val="en-US"/>
        </w:rPr>
        <w:t>Proportion of district/local health guidelines updated to facilitate procurement of magnesium sulfate and PE/E screening and treatment equipment</w:t>
      </w:r>
    </w:p>
    <w:p w:rsidR="00067180" w:rsidRPr="002B2D03" w:rsidRDefault="00067180" w:rsidP="00067180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eastAsiaTheme="minorHAnsi" w:hAnsiTheme="minorHAnsi" w:cstheme="minorBidi"/>
          <w:lang w:val="en-US"/>
        </w:rPr>
      </w:pPr>
      <w:r w:rsidRPr="002B2D03">
        <w:rPr>
          <w:rFonts w:asciiTheme="minorHAnsi" w:eastAsiaTheme="minorHAnsi" w:hAnsiTheme="minorHAnsi" w:cstheme="minorBidi"/>
          <w:lang w:val="en-US"/>
        </w:rPr>
        <w:lastRenderedPageBreak/>
        <w:t>Proportion of relevant district/local staff that received copies of updated guidelines for procurement of magnesium sulfate and PE/E screening and treatment equipment</w:t>
      </w:r>
    </w:p>
    <w:p w:rsidR="00067180" w:rsidRPr="002B2D03" w:rsidRDefault="00067180" w:rsidP="00067180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eastAsiaTheme="minorHAnsi" w:hAnsiTheme="minorHAnsi" w:cstheme="minorBidi"/>
          <w:lang w:val="en-US"/>
        </w:rPr>
      </w:pPr>
      <w:r w:rsidRPr="002B2D03">
        <w:rPr>
          <w:rFonts w:asciiTheme="minorHAnsi" w:eastAsiaTheme="minorHAnsi" w:hAnsiTheme="minorHAnsi" w:cstheme="minorBidi"/>
          <w:lang w:val="en-US"/>
        </w:rPr>
        <w:t xml:space="preserve">Proportion of local health commodity budgets that include magnesium sulfate </w:t>
      </w:r>
    </w:p>
    <w:p w:rsidR="00AF7700" w:rsidRDefault="00067180" w:rsidP="001258DD">
      <w:pPr>
        <w:pStyle w:val="ListParagraph"/>
        <w:numPr>
          <w:ilvl w:val="0"/>
          <w:numId w:val="2"/>
        </w:numPr>
        <w:spacing w:after="0"/>
        <w:contextualSpacing w:val="0"/>
      </w:pPr>
      <w:r>
        <w:rPr>
          <w:rFonts w:asciiTheme="minorHAnsi" w:eastAsiaTheme="minorHAnsi" w:hAnsiTheme="minorHAnsi" w:cstheme="minorBidi"/>
          <w:lang w:val="en-US"/>
        </w:rPr>
        <w:t>Quantity</w:t>
      </w:r>
      <w:r w:rsidRPr="002B2D03">
        <w:rPr>
          <w:rFonts w:asciiTheme="minorHAnsi" w:eastAsiaTheme="minorHAnsi" w:hAnsiTheme="minorHAnsi" w:cstheme="minorBidi"/>
          <w:lang w:val="en-US"/>
        </w:rPr>
        <w:t xml:space="preserve"> of magnesium sulfate procurements by district/region</w:t>
      </w:r>
    </w:p>
    <w:sectPr w:rsidR="00AF7700" w:rsidSect="00067180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8A" w:rsidRDefault="00914E8A">
      <w:pPr>
        <w:spacing w:after="0" w:line="240" w:lineRule="auto"/>
      </w:pPr>
      <w:r>
        <w:separator/>
      </w:r>
    </w:p>
  </w:endnote>
  <w:endnote w:type="continuationSeparator" w:id="0">
    <w:p w:rsidR="00914E8A" w:rsidRDefault="0091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8A" w:rsidRDefault="00914E8A">
      <w:pPr>
        <w:spacing w:after="0" w:line="240" w:lineRule="auto"/>
      </w:pPr>
      <w:r>
        <w:separator/>
      </w:r>
    </w:p>
  </w:footnote>
  <w:footnote w:type="continuationSeparator" w:id="0">
    <w:p w:rsidR="00914E8A" w:rsidRDefault="00914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60"/>
      <w:gridCol w:w="530"/>
    </w:tblGrid>
    <w:tr w:rsidR="00D45642" w:rsidTr="00175C66">
      <w:tc>
        <w:tcPr>
          <w:tcW w:w="4799" w:type="pct"/>
          <w:tcBorders>
            <w:bottom w:val="single" w:sz="4" w:space="0" w:color="auto"/>
          </w:tcBorders>
          <w:vAlign w:val="bottom"/>
        </w:tcPr>
        <w:p w:rsidR="00D45642" w:rsidRPr="00175C66" w:rsidRDefault="00067180" w:rsidP="0032299A">
          <w:pPr>
            <w:pStyle w:val="Header"/>
            <w:jc w:val="right"/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</w:pPr>
          <w:r w:rsidRPr="00D21CA1"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 xml:space="preserve">An Illustrative </w:t>
          </w:r>
          <w:r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>Communication Strategy for Magnesium Sulfate: Step 6 (Monitoring and Evaluation)</w:t>
          </w:r>
        </w:p>
      </w:tc>
      <w:tc>
        <w:tcPr>
          <w:tcW w:w="201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:rsidR="00D45642" w:rsidRDefault="00067180" w:rsidP="00175C66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 w:rsidR="00EC3CF6"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:rsidR="00D45642" w:rsidRDefault="00914E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64CF"/>
    <w:multiLevelType w:val="hybridMultilevel"/>
    <w:tmpl w:val="52DE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F20E9"/>
    <w:multiLevelType w:val="hybridMultilevel"/>
    <w:tmpl w:val="6B46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80"/>
    <w:rsid w:val="00067180"/>
    <w:rsid w:val="000D6438"/>
    <w:rsid w:val="00914E8A"/>
    <w:rsid w:val="00AA4E26"/>
    <w:rsid w:val="00E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8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7180"/>
    <w:pPr>
      <w:keepNext/>
      <w:keepLines/>
      <w:spacing w:before="720" w:after="240"/>
      <w:outlineLvl w:val="0"/>
    </w:pPr>
    <w:rPr>
      <w:rFonts w:eastAsiaTheme="majorEastAsia" w:cstheme="minorHAnsi"/>
      <w:b/>
      <w:bCs/>
      <w:color w:val="C00000"/>
      <w:sz w:val="36"/>
      <w:szCs w:val="36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067180"/>
    <w:pPr>
      <w:spacing w:before="120" w:after="1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180"/>
    <w:rPr>
      <w:rFonts w:eastAsiaTheme="majorEastAsia" w:cstheme="minorHAnsi"/>
      <w:b/>
      <w:bCs/>
      <w:color w:val="C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67180"/>
    <w:rPr>
      <w:rFonts w:eastAsiaTheme="majorEastAsia" w:cstheme="minorHAnsi"/>
      <w:b/>
      <w:bCs/>
      <w:color w:val="C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67180"/>
    <w:pPr>
      <w:ind w:left="720"/>
      <w:contextualSpacing/>
    </w:pPr>
    <w:rPr>
      <w:rFonts w:ascii="Calibri" w:eastAsia="Calibri" w:hAnsi="Calibri" w:cs="Times New Roman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067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180"/>
  </w:style>
  <w:style w:type="character" w:customStyle="1" w:styleId="ListParagraphChar">
    <w:name w:val="List Paragraph Char"/>
    <w:link w:val="ListParagraph"/>
    <w:uiPriority w:val="34"/>
    <w:rsid w:val="00067180"/>
    <w:rPr>
      <w:rFonts w:ascii="Calibri" w:eastAsia="Calibri" w:hAnsi="Calibri" w:cs="Times New Roman"/>
      <w:lang w:val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8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7180"/>
    <w:pPr>
      <w:keepNext/>
      <w:keepLines/>
      <w:spacing w:before="720" w:after="240"/>
      <w:outlineLvl w:val="0"/>
    </w:pPr>
    <w:rPr>
      <w:rFonts w:eastAsiaTheme="majorEastAsia" w:cstheme="minorHAnsi"/>
      <w:b/>
      <w:bCs/>
      <w:color w:val="C00000"/>
      <w:sz w:val="36"/>
      <w:szCs w:val="36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067180"/>
    <w:pPr>
      <w:spacing w:before="120" w:after="1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180"/>
    <w:rPr>
      <w:rFonts w:eastAsiaTheme="majorEastAsia" w:cstheme="minorHAnsi"/>
      <w:b/>
      <w:bCs/>
      <w:color w:val="C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67180"/>
    <w:rPr>
      <w:rFonts w:eastAsiaTheme="majorEastAsia" w:cstheme="minorHAnsi"/>
      <w:b/>
      <w:bCs/>
      <w:color w:val="C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67180"/>
    <w:pPr>
      <w:ind w:left="720"/>
      <w:contextualSpacing/>
    </w:pPr>
    <w:rPr>
      <w:rFonts w:ascii="Calibri" w:eastAsia="Calibri" w:hAnsi="Calibri" w:cs="Times New Roman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067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180"/>
  </w:style>
  <w:style w:type="character" w:customStyle="1" w:styleId="ListParagraphChar">
    <w:name w:val="List Paragraph Char"/>
    <w:link w:val="ListParagraph"/>
    <w:uiPriority w:val="34"/>
    <w:rsid w:val="00067180"/>
    <w:rPr>
      <w:rFonts w:ascii="Calibri" w:eastAsia="Calibri" w:hAnsi="Calibri" w:cs="Times New Roman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Avila, Megan</dc:creator>
  <cp:keywords/>
  <dc:description/>
  <cp:lastModifiedBy>Joanna Skinner</cp:lastModifiedBy>
  <cp:revision>3</cp:revision>
  <dcterms:created xsi:type="dcterms:W3CDTF">2014-03-18T13:30:00Z</dcterms:created>
  <dcterms:modified xsi:type="dcterms:W3CDTF">2014-03-20T12:55:00Z</dcterms:modified>
</cp:coreProperties>
</file>