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6B" w:rsidRPr="00F4334D" w:rsidRDefault="0001336B" w:rsidP="0001336B">
      <w:pPr>
        <w:rPr>
          <w:b/>
          <w:smallCaps/>
          <w:sz w:val="28"/>
          <w:szCs w:val="28"/>
        </w:rPr>
      </w:pPr>
      <w:r w:rsidRPr="00F4334D">
        <w:rPr>
          <w:b/>
          <w:smallCaps/>
          <w:sz w:val="28"/>
          <w:szCs w:val="28"/>
        </w:rPr>
        <w:t xml:space="preserve">Step </w:t>
      </w:r>
      <w:r>
        <w:rPr>
          <w:b/>
          <w:smallCaps/>
          <w:sz w:val="28"/>
          <w:szCs w:val="28"/>
        </w:rPr>
        <w:t>5</w:t>
      </w:r>
      <w:r w:rsidRPr="00F4334D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 xml:space="preserve"> Activities and Interventions T</w:t>
      </w:r>
      <w:r w:rsidRPr="00F4334D">
        <w:rPr>
          <w:b/>
          <w:smallCaps/>
          <w:sz w:val="28"/>
          <w:szCs w:val="28"/>
        </w:rPr>
        <w:t>emplate</w:t>
      </w:r>
    </w:p>
    <w:p w:rsidR="0001336B" w:rsidRDefault="0001336B" w:rsidP="0001336B">
      <w:pPr>
        <w:tabs>
          <w:tab w:val="left" w:pos="360"/>
        </w:tabs>
        <w:rPr>
          <w:i/>
        </w:rPr>
      </w:pPr>
      <w:r>
        <w:rPr>
          <w:i/>
        </w:rPr>
        <w:t xml:space="preserve">See an “Illustrative SBCC Strategy for Breastfeeding in the Implementation Kit to support FBO-led Breastfeeding Interventions: Program Guide” for global-level sample activities and interventions. </w:t>
      </w:r>
    </w:p>
    <w:p w:rsidR="0001336B" w:rsidRPr="00952FE2" w:rsidRDefault="0001336B" w:rsidP="0001336B">
      <w:pPr>
        <w:rPr>
          <w:b/>
        </w:rPr>
      </w:pPr>
      <w:r>
        <w:rPr>
          <w:b/>
        </w:rPr>
        <w:br/>
      </w:r>
      <w:r w:rsidRPr="00952FE2">
        <w:rPr>
          <w:b/>
        </w:rPr>
        <w:t>MASS MEDIA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334"/>
        <w:gridCol w:w="2328"/>
        <w:gridCol w:w="2333"/>
      </w:tblGrid>
      <w:tr w:rsidR="0001336B" w:rsidRPr="00952FE2" w:rsidTr="000A1CC3"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ACTIVITIES</w:t>
            </w:r>
          </w:p>
        </w:tc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INTENDED AUDIENCE</w:t>
            </w:r>
          </w:p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</w:tbl>
    <w:p w:rsidR="0001336B" w:rsidRDefault="0001336B" w:rsidP="0001336B"/>
    <w:p w:rsidR="0001336B" w:rsidRPr="00952FE2" w:rsidRDefault="0001336B" w:rsidP="0001336B">
      <w:pPr>
        <w:rPr>
          <w:b/>
        </w:rPr>
      </w:pPr>
      <w:r>
        <w:rPr>
          <w:b/>
        </w:rPr>
        <w:t>COMMUNITY-BASED SERVICES, OUTREACH AND COMMUNITY APPROACHES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334"/>
        <w:gridCol w:w="2328"/>
        <w:gridCol w:w="2333"/>
      </w:tblGrid>
      <w:tr w:rsidR="0001336B" w:rsidRPr="00952FE2" w:rsidTr="000A1CC3"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ACTIVITIES</w:t>
            </w:r>
          </w:p>
        </w:tc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INTENDED AUDIENCE</w:t>
            </w:r>
          </w:p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</w:tbl>
    <w:p w:rsidR="0001336B" w:rsidRDefault="0001336B" w:rsidP="0001336B"/>
    <w:p w:rsidR="0001336B" w:rsidRDefault="0001336B" w:rsidP="0001336B"/>
    <w:p w:rsidR="0001336B" w:rsidRPr="00952FE2" w:rsidRDefault="0001336B" w:rsidP="0001336B">
      <w:pPr>
        <w:rPr>
          <w:b/>
        </w:rPr>
      </w:pPr>
      <w:r>
        <w:rPr>
          <w:b/>
        </w:rPr>
        <w:t>STRUCTURAL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334"/>
        <w:gridCol w:w="2328"/>
        <w:gridCol w:w="2333"/>
      </w:tblGrid>
      <w:tr w:rsidR="0001336B" w:rsidRPr="00952FE2" w:rsidTr="000A1CC3"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ACTIVITIES</w:t>
            </w:r>
          </w:p>
        </w:tc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394" w:type="dxa"/>
            <w:shd w:val="clear" w:color="auto" w:fill="000000" w:themeFill="text1"/>
          </w:tcPr>
          <w:p w:rsidR="0001336B" w:rsidRPr="00952FE2" w:rsidRDefault="0001336B" w:rsidP="000A1CC3">
            <w:pPr>
              <w:rPr>
                <w:b/>
                <w:color w:val="FFFFFF" w:themeColor="background1"/>
              </w:rPr>
            </w:pPr>
            <w:r w:rsidRPr="00952FE2">
              <w:rPr>
                <w:b/>
                <w:color w:val="FFFFFF" w:themeColor="background1"/>
              </w:rPr>
              <w:t>INTENDED AUDIENCE</w:t>
            </w:r>
          </w:p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  <w:tr w:rsidR="0001336B" w:rsidTr="000A1CC3">
        <w:tc>
          <w:tcPr>
            <w:tcW w:w="2394" w:type="dxa"/>
          </w:tcPr>
          <w:p w:rsidR="0001336B" w:rsidRDefault="0001336B" w:rsidP="000A1CC3"/>
          <w:p w:rsidR="0001336B" w:rsidRDefault="0001336B" w:rsidP="000A1CC3"/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  <w:tc>
          <w:tcPr>
            <w:tcW w:w="2394" w:type="dxa"/>
          </w:tcPr>
          <w:p w:rsidR="0001336B" w:rsidRDefault="0001336B" w:rsidP="000A1CC3"/>
        </w:tc>
      </w:tr>
    </w:tbl>
    <w:p w:rsidR="0001336B" w:rsidRDefault="0001336B" w:rsidP="0001336B"/>
    <w:p w:rsidR="00334A1C" w:rsidRPr="00334A1C" w:rsidRDefault="00334A1C" w:rsidP="0001336B">
      <w:pPr>
        <w:rPr>
          <w:b/>
          <w:smallCaps/>
          <w:sz w:val="28"/>
          <w:szCs w:val="28"/>
        </w:rPr>
      </w:pPr>
      <w:r w:rsidRPr="00F4334D">
        <w:rPr>
          <w:b/>
          <w:smallCaps/>
          <w:sz w:val="28"/>
          <w:szCs w:val="28"/>
        </w:rPr>
        <w:t xml:space="preserve">Step </w:t>
      </w:r>
      <w:r>
        <w:rPr>
          <w:b/>
          <w:smallCaps/>
          <w:sz w:val="28"/>
          <w:szCs w:val="28"/>
        </w:rPr>
        <w:t>5</w:t>
      </w:r>
      <w:r w:rsidRPr="00F4334D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 xml:space="preserve"> Activities and Interventions </w:t>
      </w:r>
      <w:r>
        <w:rPr>
          <w:b/>
          <w:smallCaps/>
          <w:sz w:val="28"/>
          <w:szCs w:val="28"/>
        </w:rPr>
        <w:t>Checklist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627"/>
        <w:gridCol w:w="623"/>
        <w:gridCol w:w="3530"/>
      </w:tblGrid>
      <w:tr w:rsidR="00334A1C" w:rsidRPr="00754FC8" w:rsidTr="004B610E">
        <w:tc>
          <w:tcPr>
            <w:tcW w:w="4698" w:type="dxa"/>
          </w:tcPr>
          <w:p w:rsidR="00334A1C" w:rsidRPr="00754FC8" w:rsidRDefault="00334A1C" w:rsidP="004B610E">
            <w:pPr>
              <w:pStyle w:val="Heading2"/>
              <w:outlineLvl w:val="1"/>
            </w:pPr>
            <w:r w:rsidRPr="00754FC8">
              <w:t>Activities and Interventions</w:t>
            </w:r>
          </w:p>
        </w:tc>
        <w:tc>
          <w:tcPr>
            <w:tcW w:w="630" w:type="dxa"/>
            <w:vAlign w:val="bottom"/>
          </w:tcPr>
          <w:p w:rsidR="00334A1C" w:rsidRPr="00754FC8" w:rsidRDefault="00334A1C" w:rsidP="004B610E">
            <w:pPr>
              <w:pStyle w:val="Heading2"/>
              <w:outlineLvl w:val="1"/>
              <w:rPr>
                <w:b w:val="0"/>
              </w:rPr>
            </w:pPr>
            <w:r w:rsidRPr="00DF255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0" w:type="dxa"/>
            <w:vAlign w:val="bottom"/>
          </w:tcPr>
          <w:p w:rsidR="00334A1C" w:rsidRPr="00754FC8" w:rsidRDefault="00334A1C" w:rsidP="004B610E">
            <w:pPr>
              <w:pStyle w:val="Heading2"/>
              <w:outlineLvl w:val="1"/>
              <w:rPr>
                <w:b w:val="0"/>
              </w:rPr>
            </w:pPr>
            <w:r w:rsidRPr="00DF255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600" w:type="dxa"/>
            <w:vAlign w:val="bottom"/>
          </w:tcPr>
          <w:p w:rsidR="00334A1C" w:rsidRPr="00754FC8" w:rsidRDefault="00334A1C" w:rsidP="004B610E">
            <w:pPr>
              <w:pStyle w:val="Heading2"/>
              <w:outlineLvl w:val="1"/>
              <w:rPr>
                <w:b w:val="0"/>
              </w:rPr>
            </w:pPr>
            <w:r w:rsidRPr="00DF255F">
              <w:rPr>
                <w:rFonts w:ascii="Arial" w:hAnsi="Arial" w:cs="Arial"/>
                <w:sz w:val="20"/>
                <w:szCs w:val="20"/>
              </w:rPr>
              <w:t>Suggestions/Notes</w:t>
            </w:r>
          </w:p>
        </w:tc>
      </w:tr>
      <w:tr w:rsidR="00334A1C" w:rsidRPr="00754FC8" w:rsidTr="004B610E">
        <w:tc>
          <w:tcPr>
            <w:tcW w:w="4698" w:type="dxa"/>
          </w:tcPr>
          <w:p w:rsidR="00334A1C" w:rsidRPr="00754FC8" w:rsidRDefault="00334A1C" w:rsidP="00334A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4FC8">
              <w:rPr>
                <w:rFonts w:ascii="Arial" w:hAnsi="Arial" w:cs="Arial"/>
                <w:sz w:val="20"/>
                <w:szCs w:val="20"/>
              </w:rPr>
              <w:t>Have at least two interventions been selected for each audience?</w:t>
            </w: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A1C" w:rsidRPr="00754FC8" w:rsidTr="004B610E">
        <w:tc>
          <w:tcPr>
            <w:tcW w:w="4698" w:type="dxa"/>
          </w:tcPr>
          <w:p w:rsidR="00334A1C" w:rsidRPr="00754FC8" w:rsidRDefault="00334A1C" w:rsidP="00334A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4FC8">
              <w:rPr>
                <w:rFonts w:ascii="Arial" w:hAnsi="Arial" w:cs="Arial"/>
                <w:sz w:val="20"/>
                <w:szCs w:val="20"/>
              </w:rPr>
              <w:t>Does the local situation analysis support the selection of interventions for each audience?</w:t>
            </w: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A1C" w:rsidRPr="00754FC8" w:rsidTr="004B610E">
        <w:tc>
          <w:tcPr>
            <w:tcW w:w="4698" w:type="dxa"/>
          </w:tcPr>
          <w:p w:rsidR="00334A1C" w:rsidRPr="00754FC8" w:rsidRDefault="00334A1C" w:rsidP="00334A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4FC8">
              <w:rPr>
                <w:rFonts w:ascii="Arial" w:hAnsi="Arial" w:cs="Arial"/>
                <w:sz w:val="20"/>
                <w:szCs w:val="20"/>
              </w:rPr>
              <w:t>Are the selected channels used by the audience for which they have been selected?</w:t>
            </w: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A1C" w:rsidRPr="00754FC8" w:rsidTr="004B610E">
        <w:tc>
          <w:tcPr>
            <w:tcW w:w="4698" w:type="dxa"/>
          </w:tcPr>
          <w:p w:rsidR="00334A1C" w:rsidRPr="00754FC8" w:rsidRDefault="00334A1C" w:rsidP="00334A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4FC8">
              <w:rPr>
                <w:rFonts w:ascii="Arial" w:hAnsi="Arial" w:cs="Arial"/>
                <w:sz w:val="20"/>
                <w:szCs w:val="20"/>
              </w:rPr>
              <w:t>Can the program effectively implement all of the selected interventions at the same time?</w:t>
            </w: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A1C" w:rsidRPr="00754FC8" w:rsidTr="004B610E">
        <w:tc>
          <w:tcPr>
            <w:tcW w:w="4698" w:type="dxa"/>
          </w:tcPr>
          <w:p w:rsidR="00334A1C" w:rsidRPr="00754FC8" w:rsidRDefault="00334A1C" w:rsidP="00334A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4FC8">
              <w:rPr>
                <w:rFonts w:ascii="Arial" w:hAnsi="Arial" w:cs="Arial"/>
                <w:sz w:val="20"/>
                <w:szCs w:val="20"/>
              </w:rPr>
              <w:t>If not, is there a logical way to stagger the interventions? What is it?</w:t>
            </w: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A1C" w:rsidRPr="00754FC8" w:rsidTr="004B610E">
        <w:tc>
          <w:tcPr>
            <w:tcW w:w="4698" w:type="dxa"/>
          </w:tcPr>
          <w:p w:rsidR="00334A1C" w:rsidRPr="00754FC8" w:rsidRDefault="00334A1C" w:rsidP="00334A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4FC8">
              <w:rPr>
                <w:rFonts w:ascii="Arial" w:hAnsi="Arial" w:cs="Arial"/>
                <w:sz w:val="20"/>
                <w:szCs w:val="20"/>
              </w:rPr>
              <w:t>Has a timeline been established for each intervention?</w:t>
            </w: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A1C" w:rsidRPr="00754FC8" w:rsidTr="004B610E">
        <w:tc>
          <w:tcPr>
            <w:tcW w:w="4698" w:type="dxa"/>
          </w:tcPr>
          <w:p w:rsidR="00334A1C" w:rsidRPr="00754FC8" w:rsidRDefault="00334A1C" w:rsidP="00334A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4FC8">
              <w:rPr>
                <w:rFonts w:ascii="Arial" w:hAnsi="Arial" w:cs="Arial"/>
                <w:sz w:val="20"/>
                <w:szCs w:val="20"/>
              </w:rPr>
              <w:t>Have collaborators been identified to undertake interventions as appropriate?</w:t>
            </w: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A1C" w:rsidRPr="00754FC8" w:rsidTr="004B610E">
        <w:tc>
          <w:tcPr>
            <w:tcW w:w="4698" w:type="dxa"/>
          </w:tcPr>
          <w:p w:rsidR="00334A1C" w:rsidRPr="00754FC8" w:rsidRDefault="00334A1C" w:rsidP="00334A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4FC8">
              <w:rPr>
                <w:rFonts w:ascii="Arial" w:hAnsi="Arial" w:cs="Arial"/>
                <w:sz w:val="20"/>
                <w:szCs w:val="20"/>
              </w:rPr>
              <w:t>Can the key messages for each audience be effectively conveyed through the interventions selected for each audience?</w:t>
            </w: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A1C" w:rsidRPr="00754FC8" w:rsidTr="004B610E">
        <w:tc>
          <w:tcPr>
            <w:tcW w:w="4698" w:type="dxa"/>
          </w:tcPr>
          <w:p w:rsidR="00334A1C" w:rsidRPr="00754FC8" w:rsidRDefault="00334A1C" w:rsidP="00334A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4FC8">
              <w:rPr>
                <w:rFonts w:ascii="Arial" w:hAnsi="Arial" w:cs="Arial"/>
                <w:sz w:val="20"/>
                <w:szCs w:val="20"/>
              </w:rPr>
              <w:t>Has a reasonable and realistic cost been attached to each intervention?</w:t>
            </w: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A1C" w:rsidRPr="00754FC8" w:rsidTr="004B610E">
        <w:tc>
          <w:tcPr>
            <w:tcW w:w="4698" w:type="dxa"/>
          </w:tcPr>
          <w:p w:rsidR="00334A1C" w:rsidRPr="00754FC8" w:rsidRDefault="00334A1C" w:rsidP="00334A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4FC8">
              <w:rPr>
                <w:rFonts w:ascii="Arial" w:hAnsi="Arial" w:cs="Arial"/>
                <w:sz w:val="20"/>
                <w:szCs w:val="20"/>
              </w:rPr>
              <w:t>Does the program have the human resources needed to implement the interventions?</w:t>
            </w: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A1C" w:rsidRPr="00754FC8" w:rsidTr="004B610E">
        <w:tc>
          <w:tcPr>
            <w:tcW w:w="4698" w:type="dxa"/>
          </w:tcPr>
          <w:p w:rsidR="00334A1C" w:rsidRPr="00754FC8" w:rsidRDefault="00334A1C" w:rsidP="00334A1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4FC8">
              <w:rPr>
                <w:rFonts w:ascii="Arial" w:hAnsi="Arial" w:cs="Arial"/>
                <w:sz w:val="20"/>
                <w:szCs w:val="20"/>
              </w:rPr>
              <w:t>Does the program have the financial resources needed to implement the interventions?</w:t>
            </w: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334A1C" w:rsidRPr="00754FC8" w:rsidRDefault="00334A1C" w:rsidP="004B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63F8" w:rsidRDefault="00B663F8"/>
    <w:sectPr w:rsidR="00B66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D4502"/>
    <w:multiLevelType w:val="hybridMultilevel"/>
    <w:tmpl w:val="26C493C0"/>
    <w:lvl w:ilvl="0" w:tplc="DB0E4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6B"/>
    <w:rsid w:val="0001336B"/>
    <w:rsid w:val="00334A1C"/>
    <w:rsid w:val="00B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858B9-FD48-46AC-95D7-CD9A2E11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6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4A1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34A1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34A1C"/>
    <w:pPr>
      <w:spacing w:after="0" w:line="240" w:lineRule="auto"/>
      <w:ind w:left="720"/>
      <w:contextualSpacing/>
    </w:pPr>
    <w:rPr>
      <w:rFonts w:ascii="Century Gothic" w:eastAsiaTheme="minorEastAsia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Shaivitz</dc:creator>
  <cp:keywords/>
  <dc:description/>
  <cp:lastModifiedBy>Marla Shaivitz</cp:lastModifiedBy>
  <cp:revision>2</cp:revision>
  <dcterms:created xsi:type="dcterms:W3CDTF">2015-01-14T21:34:00Z</dcterms:created>
  <dcterms:modified xsi:type="dcterms:W3CDTF">2015-01-14T21:34:00Z</dcterms:modified>
</cp:coreProperties>
</file>