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97178" w14:textId="77777777" w:rsidR="009457E7" w:rsidRPr="006145B1" w:rsidRDefault="005C696C" w:rsidP="006145B1">
      <w:pPr>
        <w:jc w:val="center"/>
        <w:rPr>
          <w:rFonts w:ascii="Calibri" w:hAnsi="Calibri"/>
          <w:b/>
          <w:sz w:val="22"/>
          <w:szCs w:val="22"/>
        </w:rPr>
      </w:pPr>
      <w:r w:rsidRPr="006145B1">
        <w:rPr>
          <w:rFonts w:ascii="Calibri" w:hAnsi="Calibri"/>
          <w:b/>
          <w:sz w:val="22"/>
          <w:szCs w:val="22"/>
        </w:rPr>
        <w:t xml:space="preserve">WORKSHEET 1: </w:t>
      </w:r>
      <w:r w:rsidR="00C416D0" w:rsidRPr="006145B1">
        <w:rPr>
          <w:rFonts w:ascii="Calibri" w:hAnsi="Calibri"/>
          <w:b/>
          <w:sz w:val="22"/>
          <w:szCs w:val="22"/>
        </w:rPr>
        <w:t>Stakeholder Identification for Integrated SBCC Programs</w:t>
      </w:r>
    </w:p>
    <w:p w14:paraId="6CC2D3BF" w14:textId="77777777" w:rsidR="00D674EB" w:rsidRDefault="00D674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3574"/>
        <w:gridCol w:w="3528"/>
      </w:tblGrid>
      <w:tr w:rsidR="00C416D0" w:rsidRPr="00D674EB" w14:paraId="5AD08082" w14:textId="77777777" w:rsidTr="000976EE">
        <w:trPr>
          <w:tblHeader/>
        </w:trPr>
        <w:tc>
          <w:tcPr>
            <w:tcW w:w="2474" w:type="dxa"/>
          </w:tcPr>
          <w:p w14:paraId="09422759" w14:textId="77777777" w:rsidR="00C416D0" w:rsidRDefault="00F73614" w:rsidP="00D674E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Partner Category</w:t>
            </w:r>
          </w:p>
          <w:p w14:paraId="49EC369B" w14:textId="77777777" w:rsidR="00F73614" w:rsidRPr="00D674EB" w:rsidRDefault="00F73614" w:rsidP="00D674E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74" w:type="dxa"/>
          </w:tcPr>
          <w:p w14:paraId="05F7B7C5" w14:textId="77777777" w:rsidR="00C416D0" w:rsidRPr="00C416D0" w:rsidRDefault="00C416D0" w:rsidP="002C05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16D0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3528" w:type="dxa"/>
          </w:tcPr>
          <w:p w14:paraId="0B51C3C8" w14:textId="77777777" w:rsidR="00C416D0" w:rsidRPr="00C416D0" w:rsidRDefault="00C416D0" w:rsidP="002C050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16D0">
              <w:rPr>
                <w:rFonts w:ascii="Calibri" w:hAnsi="Calibri"/>
                <w:b/>
                <w:sz w:val="22"/>
                <w:szCs w:val="22"/>
              </w:rPr>
              <w:t xml:space="preserve">Contact Information </w:t>
            </w:r>
          </w:p>
        </w:tc>
      </w:tr>
      <w:tr w:rsidR="00AF1EAF" w:rsidRPr="00D674EB" w14:paraId="5B46FD5F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0BDEE58E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>Ministries, divisions within each Ministry, and other government bodies</w:t>
            </w:r>
          </w:p>
          <w:p w14:paraId="01192266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3C49642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694998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DD33938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F377B75" w14:textId="77777777" w:rsidTr="00C416D0">
        <w:trPr>
          <w:trHeight w:val="268"/>
        </w:trPr>
        <w:tc>
          <w:tcPr>
            <w:tcW w:w="2474" w:type="dxa"/>
            <w:vMerge/>
          </w:tcPr>
          <w:p w14:paraId="4D73123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528F50C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F1AB8F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B9A1E6A" w14:textId="77777777" w:rsidTr="00C416D0">
        <w:trPr>
          <w:trHeight w:val="268"/>
        </w:trPr>
        <w:tc>
          <w:tcPr>
            <w:tcW w:w="2474" w:type="dxa"/>
            <w:vMerge/>
          </w:tcPr>
          <w:p w14:paraId="2E87FE2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322E4FC0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5B63EF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5CC6D54F" w14:textId="77777777" w:rsidTr="00C416D0">
        <w:trPr>
          <w:trHeight w:val="268"/>
        </w:trPr>
        <w:tc>
          <w:tcPr>
            <w:tcW w:w="2474" w:type="dxa"/>
            <w:vMerge/>
          </w:tcPr>
          <w:p w14:paraId="528D811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99DBB6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32C124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2F80BDA" w14:textId="77777777" w:rsidTr="00C416D0">
        <w:trPr>
          <w:trHeight w:val="268"/>
        </w:trPr>
        <w:tc>
          <w:tcPr>
            <w:tcW w:w="2474" w:type="dxa"/>
            <w:vMerge/>
          </w:tcPr>
          <w:p w14:paraId="52F2208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DD692F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BCFEE5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5E744C6C" w14:textId="77777777" w:rsidTr="00C416D0">
        <w:trPr>
          <w:trHeight w:val="268"/>
        </w:trPr>
        <w:tc>
          <w:tcPr>
            <w:tcW w:w="2474" w:type="dxa"/>
            <w:vMerge/>
          </w:tcPr>
          <w:p w14:paraId="50EB682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7207CF0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09EFD9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AF3F492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2EA4A3A7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>Donors</w:t>
            </w:r>
            <w:r>
              <w:rPr>
                <w:rFonts w:ascii="Calibri" w:hAnsi="Calibri"/>
                <w:sz w:val="22"/>
                <w:szCs w:val="22"/>
              </w:rPr>
              <w:t xml:space="preserve"> and funding agencies</w:t>
            </w:r>
          </w:p>
          <w:p w14:paraId="7D26FE07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5BEC53DE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145A594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91F7BF0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7E2982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0C73C75D" w14:textId="77777777" w:rsidTr="00C416D0">
        <w:trPr>
          <w:trHeight w:val="268"/>
        </w:trPr>
        <w:tc>
          <w:tcPr>
            <w:tcW w:w="2474" w:type="dxa"/>
            <w:vMerge/>
          </w:tcPr>
          <w:p w14:paraId="0BFA6E2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1611508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4708A3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2BF312D" w14:textId="77777777" w:rsidTr="00C416D0">
        <w:trPr>
          <w:trHeight w:val="268"/>
        </w:trPr>
        <w:tc>
          <w:tcPr>
            <w:tcW w:w="2474" w:type="dxa"/>
            <w:vMerge/>
          </w:tcPr>
          <w:p w14:paraId="50B3EAA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13E583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FCB3BB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8C8F998" w14:textId="77777777" w:rsidTr="00C416D0">
        <w:trPr>
          <w:trHeight w:val="268"/>
        </w:trPr>
        <w:tc>
          <w:tcPr>
            <w:tcW w:w="2474" w:type="dxa"/>
            <w:vMerge/>
          </w:tcPr>
          <w:p w14:paraId="5BCE66A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846318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7E6B560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3851CCCE" w14:textId="77777777" w:rsidTr="00C416D0">
        <w:trPr>
          <w:trHeight w:val="268"/>
        </w:trPr>
        <w:tc>
          <w:tcPr>
            <w:tcW w:w="2474" w:type="dxa"/>
            <w:vMerge/>
          </w:tcPr>
          <w:p w14:paraId="611C0E4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0C5C1C9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4C0ED0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C2E5DA2" w14:textId="77777777" w:rsidTr="00C416D0">
        <w:trPr>
          <w:trHeight w:val="268"/>
        </w:trPr>
        <w:tc>
          <w:tcPr>
            <w:tcW w:w="2474" w:type="dxa"/>
            <w:vMerge/>
          </w:tcPr>
          <w:p w14:paraId="352ADB92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836369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2DA4FA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743EE42" w14:textId="77777777" w:rsidTr="00AF1EAF">
        <w:trPr>
          <w:trHeight w:val="213"/>
        </w:trPr>
        <w:tc>
          <w:tcPr>
            <w:tcW w:w="2474" w:type="dxa"/>
            <w:vMerge w:val="restart"/>
          </w:tcPr>
          <w:p w14:paraId="49CAF0E2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>Multi-sectoral bodies</w:t>
            </w:r>
          </w:p>
          <w:p w14:paraId="0987F0A3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3F274B39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617D9169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294062D4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261C3842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3A6FC4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82890B2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57D4C4BA" w14:textId="77777777" w:rsidTr="00C416D0">
        <w:trPr>
          <w:trHeight w:val="208"/>
        </w:trPr>
        <w:tc>
          <w:tcPr>
            <w:tcW w:w="2474" w:type="dxa"/>
            <w:vMerge/>
          </w:tcPr>
          <w:p w14:paraId="74181B8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5BE5547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7E7848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A5F9747" w14:textId="77777777" w:rsidTr="00C416D0">
        <w:trPr>
          <w:trHeight w:val="208"/>
        </w:trPr>
        <w:tc>
          <w:tcPr>
            <w:tcW w:w="2474" w:type="dxa"/>
            <w:vMerge/>
          </w:tcPr>
          <w:p w14:paraId="188BF38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C0B5C3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ADD645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2CC121F" w14:textId="77777777" w:rsidTr="00C416D0">
        <w:trPr>
          <w:trHeight w:val="208"/>
        </w:trPr>
        <w:tc>
          <w:tcPr>
            <w:tcW w:w="2474" w:type="dxa"/>
            <w:vMerge/>
          </w:tcPr>
          <w:p w14:paraId="503B5CD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065094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F21E7F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D964476" w14:textId="77777777" w:rsidTr="00C416D0">
        <w:trPr>
          <w:trHeight w:val="208"/>
        </w:trPr>
        <w:tc>
          <w:tcPr>
            <w:tcW w:w="2474" w:type="dxa"/>
            <w:vMerge/>
          </w:tcPr>
          <w:p w14:paraId="09DFF59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FDE9DB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A5658B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DD529E6" w14:textId="77777777" w:rsidTr="00C416D0">
        <w:trPr>
          <w:trHeight w:val="208"/>
        </w:trPr>
        <w:tc>
          <w:tcPr>
            <w:tcW w:w="2474" w:type="dxa"/>
            <w:vMerge/>
          </w:tcPr>
          <w:p w14:paraId="38CD56D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3889F04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ED433D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0EE8F1B4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05B54D40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>Non-governmental organizations, civil society organizations, and faith-based organizations</w:t>
            </w:r>
          </w:p>
          <w:p w14:paraId="17614AE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0A83FBD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460C16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5B1FA49" w14:textId="77777777" w:rsidTr="00C416D0">
        <w:trPr>
          <w:trHeight w:val="268"/>
        </w:trPr>
        <w:tc>
          <w:tcPr>
            <w:tcW w:w="2474" w:type="dxa"/>
            <w:vMerge/>
          </w:tcPr>
          <w:p w14:paraId="198D32F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58E95738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AC3D43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0ABF49B2" w14:textId="77777777" w:rsidTr="00C416D0">
        <w:trPr>
          <w:trHeight w:val="268"/>
        </w:trPr>
        <w:tc>
          <w:tcPr>
            <w:tcW w:w="2474" w:type="dxa"/>
            <w:vMerge/>
          </w:tcPr>
          <w:p w14:paraId="67DB78F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9BD8422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68300B8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94D9153" w14:textId="77777777" w:rsidTr="00C416D0">
        <w:trPr>
          <w:trHeight w:val="268"/>
        </w:trPr>
        <w:tc>
          <w:tcPr>
            <w:tcW w:w="2474" w:type="dxa"/>
            <w:vMerge/>
          </w:tcPr>
          <w:p w14:paraId="677AE3A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707BEA5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CD9C45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3226A44" w14:textId="77777777" w:rsidTr="00C416D0">
        <w:trPr>
          <w:trHeight w:val="268"/>
        </w:trPr>
        <w:tc>
          <w:tcPr>
            <w:tcW w:w="2474" w:type="dxa"/>
            <w:vMerge/>
          </w:tcPr>
          <w:p w14:paraId="1FCCE99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329B71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261F5E0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702E901" w14:textId="77777777" w:rsidTr="00C416D0">
        <w:trPr>
          <w:trHeight w:val="268"/>
        </w:trPr>
        <w:tc>
          <w:tcPr>
            <w:tcW w:w="2474" w:type="dxa"/>
            <w:vMerge/>
          </w:tcPr>
          <w:p w14:paraId="1A538F0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2A25DE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9F92B6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6792CE9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75B1BC6D" w14:textId="77777777" w:rsidR="00AF1EAF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>Health service d</w:t>
            </w:r>
            <w:r>
              <w:rPr>
                <w:rFonts w:ascii="Calibri" w:hAnsi="Calibri"/>
                <w:sz w:val="22"/>
                <w:szCs w:val="22"/>
              </w:rPr>
              <w:t>elivery partn</w:t>
            </w:r>
            <w:r w:rsidRPr="00D674EB">
              <w:rPr>
                <w:rFonts w:ascii="Calibri" w:hAnsi="Calibri"/>
                <w:sz w:val="22"/>
                <w:szCs w:val="22"/>
              </w:rPr>
              <w:t xml:space="preserve">ers </w:t>
            </w:r>
          </w:p>
          <w:p w14:paraId="3E96A579" w14:textId="77777777" w:rsidR="00AF1EAF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3456E0CF" w14:textId="77777777" w:rsidR="00AF1EAF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03FB347A" w14:textId="77777777" w:rsidR="00AF1EAF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5718E68A" w14:textId="77777777" w:rsidR="00AF1EAF" w:rsidRPr="00D674EB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71511B2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F8B1A3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82E1F97" w14:textId="77777777" w:rsidTr="00C416D0">
        <w:trPr>
          <w:trHeight w:val="268"/>
        </w:trPr>
        <w:tc>
          <w:tcPr>
            <w:tcW w:w="2474" w:type="dxa"/>
            <w:vMerge/>
          </w:tcPr>
          <w:p w14:paraId="11BCAF54" w14:textId="77777777" w:rsidR="00AF1EAF" w:rsidRPr="00D674EB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0E9EE45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0AA814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2050A72" w14:textId="77777777" w:rsidTr="00C416D0">
        <w:trPr>
          <w:trHeight w:val="268"/>
        </w:trPr>
        <w:tc>
          <w:tcPr>
            <w:tcW w:w="2474" w:type="dxa"/>
            <w:vMerge/>
          </w:tcPr>
          <w:p w14:paraId="0C7EB070" w14:textId="77777777" w:rsidR="00AF1EAF" w:rsidRPr="00D674EB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734369B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C3BED2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5970F37" w14:textId="77777777" w:rsidTr="00C416D0">
        <w:trPr>
          <w:trHeight w:val="268"/>
        </w:trPr>
        <w:tc>
          <w:tcPr>
            <w:tcW w:w="2474" w:type="dxa"/>
            <w:vMerge/>
          </w:tcPr>
          <w:p w14:paraId="366E69D7" w14:textId="77777777" w:rsidR="00AF1EAF" w:rsidRPr="00D674EB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4DF4050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3B3036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3F1FD943" w14:textId="77777777" w:rsidTr="00C416D0">
        <w:trPr>
          <w:trHeight w:val="268"/>
        </w:trPr>
        <w:tc>
          <w:tcPr>
            <w:tcW w:w="2474" w:type="dxa"/>
            <w:vMerge/>
          </w:tcPr>
          <w:p w14:paraId="4F2F87AC" w14:textId="77777777" w:rsidR="00AF1EAF" w:rsidRPr="00D674EB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D74B16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0C6365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5BBD73B" w14:textId="77777777" w:rsidTr="00C416D0">
        <w:trPr>
          <w:trHeight w:val="268"/>
        </w:trPr>
        <w:tc>
          <w:tcPr>
            <w:tcW w:w="2474" w:type="dxa"/>
            <w:vMerge/>
          </w:tcPr>
          <w:p w14:paraId="43DEAC84" w14:textId="77777777" w:rsidR="00AF1EAF" w:rsidRPr="00D674EB" w:rsidRDefault="00AF1EAF" w:rsidP="002C0501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508D213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1410078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F9F2319" w14:textId="77777777" w:rsidTr="00AF1EAF">
        <w:trPr>
          <w:trHeight w:val="325"/>
        </w:trPr>
        <w:tc>
          <w:tcPr>
            <w:tcW w:w="2474" w:type="dxa"/>
            <w:vMerge w:val="restart"/>
          </w:tcPr>
          <w:p w14:paraId="523CD1E4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>SBCC, demand creation, and social marketing partners</w:t>
            </w:r>
          </w:p>
          <w:p w14:paraId="024D0168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5F3BA3A2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0E01682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7066D8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CA48C1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3A4358A1" w14:textId="77777777" w:rsidTr="00C416D0">
        <w:trPr>
          <w:trHeight w:val="322"/>
        </w:trPr>
        <w:tc>
          <w:tcPr>
            <w:tcW w:w="2474" w:type="dxa"/>
            <w:vMerge/>
          </w:tcPr>
          <w:p w14:paraId="271260B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0714C57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42E730A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4D1DE8B" w14:textId="77777777" w:rsidTr="00C416D0">
        <w:trPr>
          <w:trHeight w:val="322"/>
        </w:trPr>
        <w:tc>
          <w:tcPr>
            <w:tcW w:w="2474" w:type="dxa"/>
            <w:vMerge/>
          </w:tcPr>
          <w:p w14:paraId="44ABF50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3E3CD8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550B8E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38074B9B" w14:textId="77777777" w:rsidTr="00C416D0">
        <w:trPr>
          <w:trHeight w:val="322"/>
        </w:trPr>
        <w:tc>
          <w:tcPr>
            <w:tcW w:w="2474" w:type="dxa"/>
            <w:vMerge/>
          </w:tcPr>
          <w:p w14:paraId="22533A90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DFA656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A10F80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7C5D1C47" w14:textId="77777777" w:rsidTr="00C416D0">
        <w:trPr>
          <w:trHeight w:val="322"/>
        </w:trPr>
        <w:tc>
          <w:tcPr>
            <w:tcW w:w="2474" w:type="dxa"/>
            <w:vMerge/>
          </w:tcPr>
          <w:p w14:paraId="0AEC3BD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3C0B2B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2943FB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7BDCC02B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1B12D6F7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>Systems strengthening partners</w:t>
            </w:r>
          </w:p>
          <w:p w14:paraId="3CCD8F48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34FE96EC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25F0A671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1C2DF43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9FE166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3AD568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76EAAB7" w14:textId="77777777" w:rsidTr="00C416D0">
        <w:trPr>
          <w:trHeight w:val="268"/>
        </w:trPr>
        <w:tc>
          <w:tcPr>
            <w:tcW w:w="2474" w:type="dxa"/>
            <w:vMerge/>
          </w:tcPr>
          <w:p w14:paraId="5EC536F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EDB946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8D8FCF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A36FC68" w14:textId="77777777" w:rsidTr="00C416D0">
        <w:trPr>
          <w:trHeight w:val="268"/>
        </w:trPr>
        <w:tc>
          <w:tcPr>
            <w:tcW w:w="2474" w:type="dxa"/>
            <w:vMerge/>
          </w:tcPr>
          <w:p w14:paraId="0B97ED6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5E7C11E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8C72082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3FFEAABD" w14:textId="77777777" w:rsidTr="00C416D0">
        <w:trPr>
          <w:trHeight w:val="268"/>
        </w:trPr>
        <w:tc>
          <w:tcPr>
            <w:tcW w:w="2474" w:type="dxa"/>
            <w:vMerge/>
          </w:tcPr>
          <w:p w14:paraId="5A7E122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318C0D82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4EF00C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EDA344E" w14:textId="77777777" w:rsidTr="00C416D0">
        <w:trPr>
          <w:trHeight w:val="268"/>
        </w:trPr>
        <w:tc>
          <w:tcPr>
            <w:tcW w:w="2474" w:type="dxa"/>
            <w:vMerge/>
          </w:tcPr>
          <w:p w14:paraId="27E8EE9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E15560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392B94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0CB4EAD5" w14:textId="77777777" w:rsidTr="00C416D0">
        <w:trPr>
          <w:trHeight w:val="268"/>
        </w:trPr>
        <w:tc>
          <w:tcPr>
            <w:tcW w:w="2474" w:type="dxa"/>
            <w:vMerge/>
          </w:tcPr>
          <w:p w14:paraId="04155C92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28D046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6EF12E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03ED60F9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13A1A8BA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lastRenderedPageBreak/>
              <w:t xml:space="preserve">Universities </w:t>
            </w:r>
          </w:p>
          <w:p w14:paraId="3BD295A7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18C3F658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30CE5D2B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77D9143B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5DEA24E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7A977DEC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0C6C12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D19F023" w14:textId="77777777" w:rsidTr="00C416D0">
        <w:trPr>
          <w:trHeight w:val="268"/>
        </w:trPr>
        <w:tc>
          <w:tcPr>
            <w:tcW w:w="2474" w:type="dxa"/>
            <w:vMerge/>
          </w:tcPr>
          <w:p w14:paraId="44ADD57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5BE3527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ADF21A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D3942DA" w14:textId="77777777" w:rsidTr="00C416D0">
        <w:trPr>
          <w:trHeight w:val="268"/>
        </w:trPr>
        <w:tc>
          <w:tcPr>
            <w:tcW w:w="2474" w:type="dxa"/>
            <w:vMerge/>
          </w:tcPr>
          <w:p w14:paraId="071E2F9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C150C5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E869CC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96C03AA" w14:textId="77777777" w:rsidTr="00C416D0">
        <w:trPr>
          <w:trHeight w:val="268"/>
        </w:trPr>
        <w:tc>
          <w:tcPr>
            <w:tcW w:w="2474" w:type="dxa"/>
            <w:vMerge/>
          </w:tcPr>
          <w:p w14:paraId="28C686C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632C609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8838AA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C3AF33A" w14:textId="77777777" w:rsidTr="00C416D0">
        <w:trPr>
          <w:trHeight w:val="268"/>
        </w:trPr>
        <w:tc>
          <w:tcPr>
            <w:tcW w:w="2474" w:type="dxa"/>
            <w:vMerge/>
          </w:tcPr>
          <w:p w14:paraId="2FD54B0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4AD17B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1F73100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7F0FC254" w14:textId="77777777" w:rsidTr="00C416D0">
        <w:trPr>
          <w:trHeight w:val="268"/>
        </w:trPr>
        <w:tc>
          <w:tcPr>
            <w:tcW w:w="2474" w:type="dxa"/>
            <w:vMerge/>
          </w:tcPr>
          <w:p w14:paraId="1C91B64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D09F90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2A3C02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8271EC1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1A9EFDC4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  <w:r w:rsidRPr="00D674EB">
              <w:rPr>
                <w:rFonts w:ascii="Calibri" w:hAnsi="Calibri"/>
                <w:sz w:val="22"/>
                <w:szCs w:val="22"/>
              </w:rPr>
              <w:t xml:space="preserve">Media, technology, </w:t>
            </w:r>
            <w:r>
              <w:rPr>
                <w:rFonts w:ascii="Calibri" w:hAnsi="Calibri"/>
                <w:sz w:val="22"/>
                <w:szCs w:val="22"/>
              </w:rPr>
              <w:t xml:space="preserve">telecommunication </w:t>
            </w:r>
            <w:r w:rsidRPr="00D674EB">
              <w:rPr>
                <w:rFonts w:ascii="Calibri" w:hAnsi="Calibri"/>
                <w:sz w:val="22"/>
                <w:szCs w:val="22"/>
              </w:rPr>
              <w:t>or other communication organizations</w:t>
            </w:r>
          </w:p>
          <w:p w14:paraId="6079F562" w14:textId="77777777" w:rsidR="00AF1EAF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  <w:p w14:paraId="41C79EB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221DFA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88EC4F8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A1F75D7" w14:textId="77777777" w:rsidTr="00C416D0">
        <w:trPr>
          <w:trHeight w:val="268"/>
        </w:trPr>
        <w:tc>
          <w:tcPr>
            <w:tcW w:w="2474" w:type="dxa"/>
            <w:vMerge/>
          </w:tcPr>
          <w:p w14:paraId="3FD3C8F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3AD0EF44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C77C72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725C4DDD" w14:textId="77777777" w:rsidTr="00C416D0">
        <w:trPr>
          <w:trHeight w:val="268"/>
        </w:trPr>
        <w:tc>
          <w:tcPr>
            <w:tcW w:w="2474" w:type="dxa"/>
            <w:vMerge/>
          </w:tcPr>
          <w:p w14:paraId="43F870C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2D0B5A8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279DF8B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8074E37" w14:textId="77777777" w:rsidTr="00C416D0">
        <w:trPr>
          <w:trHeight w:val="268"/>
        </w:trPr>
        <w:tc>
          <w:tcPr>
            <w:tcW w:w="2474" w:type="dxa"/>
            <w:vMerge/>
          </w:tcPr>
          <w:p w14:paraId="5A24040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32BA89C8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9449B51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4D1ADAD" w14:textId="77777777" w:rsidTr="00C416D0">
        <w:trPr>
          <w:trHeight w:val="268"/>
        </w:trPr>
        <w:tc>
          <w:tcPr>
            <w:tcW w:w="2474" w:type="dxa"/>
            <w:vMerge/>
          </w:tcPr>
          <w:p w14:paraId="6B505B03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04C0636D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3B2FE4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3474B4D7" w14:textId="77777777" w:rsidTr="00C416D0">
        <w:trPr>
          <w:trHeight w:val="268"/>
        </w:trPr>
        <w:tc>
          <w:tcPr>
            <w:tcW w:w="2474" w:type="dxa"/>
            <w:vMerge/>
          </w:tcPr>
          <w:p w14:paraId="5B00B56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53C8F1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F4AD25B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DB56447" w14:textId="77777777" w:rsidTr="00AF1EAF">
        <w:trPr>
          <w:trHeight w:val="273"/>
        </w:trPr>
        <w:tc>
          <w:tcPr>
            <w:tcW w:w="2474" w:type="dxa"/>
            <w:vMerge w:val="restart"/>
          </w:tcPr>
          <w:p w14:paraId="7C4A7664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  <w:p w14:paraId="4FACD5CF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34934D3A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12067A8C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1D98037C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6BCA6F7B" w14:textId="77777777" w:rsidR="00AF1EAF" w:rsidRPr="00D674EB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5023ADC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03CF95E0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1A758101" w14:textId="77777777" w:rsidTr="00C416D0">
        <w:trPr>
          <w:trHeight w:val="268"/>
        </w:trPr>
        <w:tc>
          <w:tcPr>
            <w:tcW w:w="2474" w:type="dxa"/>
            <w:vMerge/>
          </w:tcPr>
          <w:p w14:paraId="42D4D095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7952C755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7B5F499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34281058" w14:textId="77777777" w:rsidTr="00C416D0">
        <w:trPr>
          <w:trHeight w:val="268"/>
        </w:trPr>
        <w:tc>
          <w:tcPr>
            <w:tcW w:w="2474" w:type="dxa"/>
            <w:vMerge/>
          </w:tcPr>
          <w:p w14:paraId="28E2BABD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D22A10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548958F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44A4B3AE" w14:textId="77777777" w:rsidTr="00C416D0">
        <w:trPr>
          <w:trHeight w:val="268"/>
        </w:trPr>
        <w:tc>
          <w:tcPr>
            <w:tcW w:w="2474" w:type="dxa"/>
            <w:vMerge/>
          </w:tcPr>
          <w:p w14:paraId="0007D46B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76CB52F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306F9B47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6F3C6714" w14:textId="77777777" w:rsidTr="00C416D0">
        <w:trPr>
          <w:trHeight w:val="268"/>
        </w:trPr>
        <w:tc>
          <w:tcPr>
            <w:tcW w:w="2474" w:type="dxa"/>
            <w:vMerge/>
          </w:tcPr>
          <w:p w14:paraId="7D8DFF96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4B93147A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6485773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F1EAF" w:rsidRPr="00D674EB" w14:paraId="261C8565" w14:textId="77777777" w:rsidTr="00C416D0">
        <w:trPr>
          <w:trHeight w:val="268"/>
        </w:trPr>
        <w:tc>
          <w:tcPr>
            <w:tcW w:w="2474" w:type="dxa"/>
            <w:vMerge/>
          </w:tcPr>
          <w:p w14:paraId="7B4B5722" w14:textId="77777777" w:rsidR="00AF1EAF" w:rsidRDefault="00AF1EAF" w:rsidP="00F73614">
            <w:pPr>
              <w:pStyle w:val="Comment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74" w:type="dxa"/>
          </w:tcPr>
          <w:p w14:paraId="145AB0B6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8" w:type="dxa"/>
          </w:tcPr>
          <w:p w14:paraId="7639E53E" w14:textId="77777777" w:rsidR="00AF1EAF" w:rsidRPr="00D674EB" w:rsidRDefault="00AF1EAF" w:rsidP="00747E1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CCB5FCF" w14:textId="73DEFEA7" w:rsidR="00BD2F58" w:rsidRDefault="00BD2F58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sectPr w:rsidR="00BD2F58" w:rsidSect="006822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2BB8C" w14:textId="77777777" w:rsidR="00346331" w:rsidRDefault="00346331" w:rsidP="008C44E6">
      <w:r>
        <w:separator/>
      </w:r>
    </w:p>
  </w:endnote>
  <w:endnote w:type="continuationSeparator" w:id="0">
    <w:p w14:paraId="2EEECB7A" w14:textId="77777777" w:rsidR="00346331" w:rsidRDefault="00346331" w:rsidP="008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D066" w14:textId="77777777" w:rsidR="008652F3" w:rsidRDefault="008652F3" w:rsidP="008652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FD8E7A" w14:textId="77777777" w:rsidR="008652F3" w:rsidRDefault="008652F3" w:rsidP="008C44E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0CD1" w14:textId="77777777" w:rsidR="008652F3" w:rsidRPr="008C44E6" w:rsidRDefault="008652F3" w:rsidP="008652F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  <w:szCs w:val="22"/>
      </w:rPr>
    </w:pPr>
    <w:r w:rsidRPr="008C44E6">
      <w:rPr>
        <w:rStyle w:val="PageNumber"/>
        <w:rFonts w:ascii="Calibri" w:hAnsi="Calibri"/>
        <w:sz w:val="22"/>
        <w:szCs w:val="22"/>
      </w:rPr>
      <w:fldChar w:fldCharType="begin"/>
    </w:r>
    <w:r w:rsidRPr="008C44E6">
      <w:rPr>
        <w:rStyle w:val="PageNumber"/>
        <w:rFonts w:ascii="Calibri" w:hAnsi="Calibri"/>
        <w:sz w:val="22"/>
        <w:szCs w:val="22"/>
      </w:rPr>
      <w:instrText xml:space="preserve">PAGE  </w:instrText>
    </w:r>
    <w:r w:rsidRPr="008C44E6">
      <w:rPr>
        <w:rStyle w:val="PageNumber"/>
        <w:rFonts w:ascii="Calibri" w:hAnsi="Calibri"/>
        <w:sz w:val="22"/>
        <w:szCs w:val="22"/>
      </w:rPr>
      <w:fldChar w:fldCharType="separate"/>
    </w:r>
    <w:r w:rsidR="006145B1">
      <w:rPr>
        <w:rStyle w:val="PageNumber"/>
        <w:rFonts w:ascii="Calibri" w:hAnsi="Calibri"/>
        <w:noProof/>
        <w:sz w:val="22"/>
        <w:szCs w:val="22"/>
      </w:rPr>
      <w:t>1</w:t>
    </w:r>
    <w:r w:rsidRPr="008C44E6">
      <w:rPr>
        <w:rStyle w:val="PageNumber"/>
        <w:rFonts w:ascii="Calibri" w:hAnsi="Calibri"/>
        <w:sz w:val="22"/>
        <w:szCs w:val="22"/>
      </w:rPr>
      <w:fldChar w:fldCharType="end"/>
    </w:r>
  </w:p>
  <w:p w14:paraId="28C35F88" w14:textId="77777777" w:rsidR="008652F3" w:rsidRDefault="008652F3" w:rsidP="008C4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E6707" w14:textId="77777777" w:rsidR="00346331" w:rsidRDefault="00346331" w:rsidP="008C44E6">
      <w:r>
        <w:separator/>
      </w:r>
    </w:p>
  </w:footnote>
  <w:footnote w:type="continuationSeparator" w:id="0">
    <w:p w14:paraId="2B57DB8A" w14:textId="77777777" w:rsidR="00346331" w:rsidRDefault="00346331" w:rsidP="008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B0B93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590D"/>
    <w:multiLevelType w:val="hybridMultilevel"/>
    <w:tmpl w:val="03E6F3EA"/>
    <w:lvl w:ilvl="0" w:tplc="1DACD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96407"/>
    <w:multiLevelType w:val="multilevel"/>
    <w:tmpl w:val="066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F2128"/>
    <w:multiLevelType w:val="hybridMultilevel"/>
    <w:tmpl w:val="49B8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300E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55"/>
    <w:multiLevelType w:val="hybridMultilevel"/>
    <w:tmpl w:val="DD3C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016B7"/>
    <w:multiLevelType w:val="hybridMultilevel"/>
    <w:tmpl w:val="4948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3FE5"/>
    <w:multiLevelType w:val="hybridMultilevel"/>
    <w:tmpl w:val="194A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692C"/>
    <w:multiLevelType w:val="hybridMultilevel"/>
    <w:tmpl w:val="066479CE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C7E99"/>
    <w:multiLevelType w:val="hybridMultilevel"/>
    <w:tmpl w:val="0A026F4E"/>
    <w:lvl w:ilvl="0" w:tplc="A046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4376C"/>
    <w:multiLevelType w:val="hybridMultilevel"/>
    <w:tmpl w:val="E2C0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B20F3"/>
    <w:multiLevelType w:val="hybridMultilevel"/>
    <w:tmpl w:val="474449AC"/>
    <w:lvl w:ilvl="0" w:tplc="01EC3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A7180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2237D"/>
    <w:multiLevelType w:val="hybridMultilevel"/>
    <w:tmpl w:val="2544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07BDA"/>
    <w:multiLevelType w:val="hybridMultilevel"/>
    <w:tmpl w:val="AC4A3766"/>
    <w:lvl w:ilvl="0" w:tplc="B450D5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732D4"/>
    <w:multiLevelType w:val="hybridMultilevel"/>
    <w:tmpl w:val="001A1C56"/>
    <w:lvl w:ilvl="0" w:tplc="6820F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61BE"/>
    <w:multiLevelType w:val="hybridMultilevel"/>
    <w:tmpl w:val="EF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E7"/>
    <w:rsid w:val="00025294"/>
    <w:rsid w:val="0002680B"/>
    <w:rsid w:val="00031E74"/>
    <w:rsid w:val="000527F4"/>
    <w:rsid w:val="00057198"/>
    <w:rsid w:val="00084B94"/>
    <w:rsid w:val="000913C8"/>
    <w:rsid w:val="000976EE"/>
    <w:rsid w:val="000A17B4"/>
    <w:rsid w:val="000B31E1"/>
    <w:rsid w:val="001104EE"/>
    <w:rsid w:val="0011517D"/>
    <w:rsid w:val="00115C6C"/>
    <w:rsid w:val="00160827"/>
    <w:rsid w:val="001A4D31"/>
    <w:rsid w:val="001A563F"/>
    <w:rsid w:val="001A5FA8"/>
    <w:rsid w:val="001E0436"/>
    <w:rsid w:val="002044ED"/>
    <w:rsid w:val="0020518F"/>
    <w:rsid w:val="0020649B"/>
    <w:rsid w:val="00211DC5"/>
    <w:rsid w:val="00247CD1"/>
    <w:rsid w:val="00264A79"/>
    <w:rsid w:val="002666B7"/>
    <w:rsid w:val="00276AA7"/>
    <w:rsid w:val="00285086"/>
    <w:rsid w:val="002851C7"/>
    <w:rsid w:val="002900C0"/>
    <w:rsid w:val="002A37A5"/>
    <w:rsid w:val="002C0501"/>
    <w:rsid w:val="002C7BF6"/>
    <w:rsid w:val="002E2653"/>
    <w:rsid w:val="002E6A85"/>
    <w:rsid w:val="0030181E"/>
    <w:rsid w:val="003124BF"/>
    <w:rsid w:val="00333E24"/>
    <w:rsid w:val="0034341D"/>
    <w:rsid w:val="00346331"/>
    <w:rsid w:val="00347A56"/>
    <w:rsid w:val="00366BDC"/>
    <w:rsid w:val="003732C9"/>
    <w:rsid w:val="0037375A"/>
    <w:rsid w:val="003B0841"/>
    <w:rsid w:val="003C4E15"/>
    <w:rsid w:val="003C6AE9"/>
    <w:rsid w:val="003C7174"/>
    <w:rsid w:val="003F12C9"/>
    <w:rsid w:val="00411D02"/>
    <w:rsid w:val="00412318"/>
    <w:rsid w:val="0041601E"/>
    <w:rsid w:val="00452ABE"/>
    <w:rsid w:val="00457558"/>
    <w:rsid w:val="0046703F"/>
    <w:rsid w:val="00476A33"/>
    <w:rsid w:val="004B1927"/>
    <w:rsid w:val="004C4FD7"/>
    <w:rsid w:val="004D5B8B"/>
    <w:rsid w:val="004F1009"/>
    <w:rsid w:val="005215B3"/>
    <w:rsid w:val="0054005D"/>
    <w:rsid w:val="00540D9D"/>
    <w:rsid w:val="00542C1C"/>
    <w:rsid w:val="005811BD"/>
    <w:rsid w:val="005B19D7"/>
    <w:rsid w:val="005C4724"/>
    <w:rsid w:val="005C696C"/>
    <w:rsid w:val="005D4C94"/>
    <w:rsid w:val="005D6E9F"/>
    <w:rsid w:val="005E712A"/>
    <w:rsid w:val="005F4C29"/>
    <w:rsid w:val="006145B1"/>
    <w:rsid w:val="00617103"/>
    <w:rsid w:val="00631D07"/>
    <w:rsid w:val="00652875"/>
    <w:rsid w:val="00672B37"/>
    <w:rsid w:val="0068227D"/>
    <w:rsid w:val="00687954"/>
    <w:rsid w:val="0069529F"/>
    <w:rsid w:val="006A683F"/>
    <w:rsid w:val="006B04F1"/>
    <w:rsid w:val="006D6051"/>
    <w:rsid w:val="006E0F3D"/>
    <w:rsid w:val="006F53A5"/>
    <w:rsid w:val="00720CED"/>
    <w:rsid w:val="00734AAB"/>
    <w:rsid w:val="00747E1C"/>
    <w:rsid w:val="007A2F51"/>
    <w:rsid w:val="008179BA"/>
    <w:rsid w:val="00833703"/>
    <w:rsid w:val="00841C20"/>
    <w:rsid w:val="00851950"/>
    <w:rsid w:val="00851DF5"/>
    <w:rsid w:val="00851FAE"/>
    <w:rsid w:val="00863D8C"/>
    <w:rsid w:val="008652F3"/>
    <w:rsid w:val="008654FE"/>
    <w:rsid w:val="00871C5A"/>
    <w:rsid w:val="008A1587"/>
    <w:rsid w:val="008B1896"/>
    <w:rsid w:val="008C44E6"/>
    <w:rsid w:val="009457E7"/>
    <w:rsid w:val="009A695F"/>
    <w:rsid w:val="009B2CFD"/>
    <w:rsid w:val="009E4FAB"/>
    <w:rsid w:val="00A1548F"/>
    <w:rsid w:val="00A27E6E"/>
    <w:rsid w:val="00A740FD"/>
    <w:rsid w:val="00A80D8A"/>
    <w:rsid w:val="00A856BB"/>
    <w:rsid w:val="00A913B0"/>
    <w:rsid w:val="00AA2F0C"/>
    <w:rsid w:val="00AA4CDD"/>
    <w:rsid w:val="00AB01C7"/>
    <w:rsid w:val="00AC6DAE"/>
    <w:rsid w:val="00AE367D"/>
    <w:rsid w:val="00AF1EAF"/>
    <w:rsid w:val="00B036B5"/>
    <w:rsid w:val="00B23408"/>
    <w:rsid w:val="00B44194"/>
    <w:rsid w:val="00B522FF"/>
    <w:rsid w:val="00B602C8"/>
    <w:rsid w:val="00B668D3"/>
    <w:rsid w:val="00B77591"/>
    <w:rsid w:val="00B77610"/>
    <w:rsid w:val="00B8292F"/>
    <w:rsid w:val="00B94537"/>
    <w:rsid w:val="00BB1725"/>
    <w:rsid w:val="00BC5463"/>
    <w:rsid w:val="00BD24E2"/>
    <w:rsid w:val="00BD2F58"/>
    <w:rsid w:val="00BE5AE5"/>
    <w:rsid w:val="00BF3BD1"/>
    <w:rsid w:val="00C05E90"/>
    <w:rsid w:val="00C06559"/>
    <w:rsid w:val="00C1586B"/>
    <w:rsid w:val="00C416D0"/>
    <w:rsid w:val="00C46234"/>
    <w:rsid w:val="00C52D7E"/>
    <w:rsid w:val="00C619B5"/>
    <w:rsid w:val="00CB0C5E"/>
    <w:rsid w:val="00CE27EB"/>
    <w:rsid w:val="00CE7BFF"/>
    <w:rsid w:val="00D03D01"/>
    <w:rsid w:val="00D061AA"/>
    <w:rsid w:val="00D127D0"/>
    <w:rsid w:val="00D31F03"/>
    <w:rsid w:val="00D41BEB"/>
    <w:rsid w:val="00D4209A"/>
    <w:rsid w:val="00D674EB"/>
    <w:rsid w:val="00D93C7D"/>
    <w:rsid w:val="00DC347C"/>
    <w:rsid w:val="00DC3574"/>
    <w:rsid w:val="00DD1067"/>
    <w:rsid w:val="00E16373"/>
    <w:rsid w:val="00E2442E"/>
    <w:rsid w:val="00E27B66"/>
    <w:rsid w:val="00E9605B"/>
    <w:rsid w:val="00EB4938"/>
    <w:rsid w:val="00EB669E"/>
    <w:rsid w:val="00ED7177"/>
    <w:rsid w:val="00EF22F7"/>
    <w:rsid w:val="00EF3FD3"/>
    <w:rsid w:val="00F25BCF"/>
    <w:rsid w:val="00F351FD"/>
    <w:rsid w:val="00F501D2"/>
    <w:rsid w:val="00F54F0A"/>
    <w:rsid w:val="00F72E26"/>
    <w:rsid w:val="00F73614"/>
    <w:rsid w:val="00F75E0E"/>
    <w:rsid w:val="00F75E5A"/>
    <w:rsid w:val="00F76200"/>
    <w:rsid w:val="00F83FBC"/>
    <w:rsid w:val="00FC67EA"/>
    <w:rsid w:val="00FE174B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C79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457E7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7E7"/>
    <w:rPr>
      <w:rFonts w:eastAsia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D674EB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67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ED717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1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177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29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2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D01"/>
  </w:style>
  <w:style w:type="paragraph" w:styleId="Footer">
    <w:name w:val="footer"/>
    <w:basedOn w:val="Normal"/>
    <w:link w:val="Foot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4E6"/>
  </w:style>
  <w:style w:type="character" w:styleId="PageNumber">
    <w:name w:val="page number"/>
    <w:basedOn w:val="DefaultParagraphFont"/>
    <w:uiPriority w:val="99"/>
    <w:semiHidden/>
    <w:unhideWhenUsed/>
    <w:rsid w:val="008C44E6"/>
  </w:style>
  <w:style w:type="paragraph" w:styleId="Header">
    <w:name w:val="header"/>
    <w:basedOn w:val="Normal"/>
    <w:link w:val="HeaderChar"/>
    <w:uiPriority w:val="99"/>
    <w:unhideWhenUsed/>
    <w:rsid w:val="008C44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Orkis</dc:creator>
  <cp:keywords/>
  <dc:description/>
  <cp:lastModifiedBy>Missy Eusebio</cp:lastModifiedBy>
  <cp:revision>2</cp:revision>
  <cp:lastPrinted>2017-02-27T12:02:00Z</cp:lastPrinted>
  <dcterms:created xsi:type="dcterms:W3CDTF">2017-06-02T23:58:00Z</dcterms:created>
  <dcterms:modified xsi:type="dcterms:W3CDTF">2017-06-02T23:58:00Z</dcterms:modified>
</cp:coreProperties>
</file>