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43E65" w14:textId="70883676" w:rsidR="00E37619" w:rsidRPr="008F60CB" w:rsidRDefault="00E37619" w:rsidP="00E37619">
      <w:pPr>
        <w:rPr>
          <w:rFonts w:ascii="Myriad Pro" w:hAnsi="Myriad Pro"/>
        </w:rPr>
      </w:pPr>
      <w:bookmarkStart w:id="0" w:name="_GoBack"/>
      <w:bookmarkEnd w:id="0"/>
    </w:p>
    <w:p w14:paraId="047A7E6A" w14:textId="77777777" w:rsidR="00E37619" w:rsidRPr="008F60CB" w:rsidRDefault="00E37619" w:rsidP="008F60CB">
      <w:pPr>
        <w:rPr>
          <w:rFonts w:ascii="Myriad Pro" w:hAnsi="Myriad Pro"/>
          <w:sz w:val="32"/>
          <w:szCs w:val="32"/>
        </w:rPr>
      </w:pPr>
      <w:r w:rsidRPr="008F60CB">
        <w:rPr>
          <w:rFonts w:ascii="Myriad Pro" w:hAnsi="Myriad Pro"/>
          <w:sz w:val="32"/>
          <w:szCs w:val="32"/>
        </w:rPr>
        <w:t>STEP 1 TASK 1: Clarify Shared Vision</w:t>
      </w:r>
    </w:p>
    <w:p w14:paraId="6A505430" w14:textId="77777777" w:rsidR="00E37619" w:rsidRPr="008F60CB" w:rsidRDefault="00E37619" w:rsidP="00E37619">
      <w:pPr>
        <w:rPr>
          <w:rFonts w:ascii="Myriad Pro" w:hAnsi="Myriad Pro"/>
        </w:rPr>
      </w:pPr>
    </w:p>
    <w:p w14:paraId="26BAB1AC" w14:textId="77777777" w:rsidR="00E37619" w:rsidRPr="008F60CB" w:rsidRDefault="00E37619" w:rsidP="00E37619">
      <w:pPr>
        <w:rPr>
          <w:rFonts w:ascii="Myriad Pro" w:hAnsi="Myriad Pro"/>
        </w:rPr>
      </w:pPr>
    </w:p>
    <w:p w14:paraId="633ECD1A" w14:textId="77777777" w:rsidR="00E37619" w:rsidRPr="008F60CB" w:rsidRDefault="00E37619" w:rsidP="00E37619">
      <w:pPr>
        <w:rPr>
          <w:rFonts w:ascii="Myriad Pro" w:hAnsi="Myriad Pro"/>
        </w:rPr>
      </w:pPr>
      <w:r w:rsidRPr="008F60CB">
        <w:rPr>
          <w:rFonts w:ascii="Myriad Pro" w:hAnsi="Myriad Pro"/>
          <w:b/>
        </w:rPr>
        <w:t>Process:</w:t>
      </w:r>
      <w:r w:rsidRPr="008F60CB">
        <w:rPr>
          <w:rFonts w:ascii="Myriad Pro" w:hAnsi="Myriad Pro"/>
        </w:rPr>
        <w:t xml:space="preserve"> Facilitated discussion </w:t>
      </w:r>
    </w:p>
    <w:p w14:paraId="7B4F526E" w14:textId="77777777" w:rsidR="00E37619" w:rsidRPr="008F60CB" w:rsidRDefault="00E37619" w:rsidP="00E37619">
      <w:pPr>
        <w:rPr>
          <w:rFonts w:ascii="Myriad Pro" w:hAnsi="Myriad Pro"/>
        </w:rPr>
      </w:pPr>
    </w:p>
    <w:p w14:paraId="2D1A4D0F" w14:textId="77777777" w:rsidR="00E37619" w:rsidRPr="008F60CB" w:rsidRDefault="00E37619" w:rsidP="00E37619">
      <w:pPr>
        <w:rPr>
          <w:rFonts w:ascii="Myriad Pro" w:hAnsi="Myriad Pro"/>
        </w:rPr>
      </w:pPr>
      <w:r w:rsidRPr="008F60CB">
        <w:rPr>
          <w:rFonts w:ascii="Myriad Pro" w:hAnsi="Myriad Pro"/>
          <w:b/>
        </w:rPr>
        <w:t>Output:</w:t>
      </w:r>
      <w:r w:rsidRPr="008F60CB">
        <w:rPr>
          <w:rFonts w:ascii="Myriad Pro" w:hAnsi="Myriad Pro"/>
        </w:rPr>
        <w:t xml:space="preserve"> Shared vision statement </w:t>
      </w:r>
    </w:p>
    <w:p w14:paraId="650AFF1B" w14:textId="5A1B4164" w:rsidR="00E37619" w:rsidRPr="008F60CB" w:rsidRDefault="008F60CB" w:rsidP="00E37619">
      <w:pPr>
        <w:rPr>
          <w:rFonts w:ascii="Myriad Pro" w:hAnsi="Myriad Pro"/>
        </w:rPr>
      </w:pPr>
      <w:r w:rsidRPr="008F60CB">
        <w:rPr>
          <w:rFonts w:ascii="Myriad Pro" w:hAnsi="Myriad Pro"/>
        </w:rPr>
        <w:pict w14:anchorId="62A86CDF">
          <v:rect id="_x0000_i1025" style="width:0;height:1.5pt" o:hralign="center" o:hrstd="t" o:hr="t" fillcolor="#a0a0a0" stroked="f"/>
        </w:pict>
      </w:r>
    </w:p>
    <w:p w14:paraId="71E993A9" w14:textId="77777777" w:rsidR="00E37619" w:rsidRPr="008F60CB" w:rsidRDefault="00E37619" w:rsidP="00E37619">
      <w:pPr>
        <w:rPr>
          <w:rFonts w:ascii="Myriad Pro" w:hAnsi="Myriad Pro"/>
        </w:rPr>
      </w:pPr>
      <w:r w:rsidRPr="008F60CB">
        <w:rPr>
          <w:rFonts w:ascii="Myriad Pro" w:hAnsi="Myriad Pro"/>
        </w:rPr>
        <w:t xml:space="preserve">The vision will anchor your strategy by stating what you hope to achieve. Your vision should be agreed upon by the stakeholders involved in the strategy design process and will thus be “shared” by all. This shared vision statement clarifies what is important, illustrates what you want to happen in the future, and guides the strategy design and development process. </w:t>
      </w:r>
    </w:p>
    <w:p w14:paraId="28D2A6F8" w14:textId="77777777" w:rsidR="00E37619" w:rsidRPr="008F60CB" w:rsidRDefault="00E37619" w:rsidP="00E37619">
      <w:pPr>
        <w:rPr>
          <w:rFonts w:ascii="Myriad Pro" w:hAnsi="Myriad Pro"/>
        </w:rPr>
      </w:pPr>
    </w:p>
    <w:p w14:paraId="345C3337" w14:textId="77777777" w:rsidR="00E37619" w:rsidRPr="008F60CB" w:rsidRDefault="00E37619" w:rsidP="00E37619">
      <w:pPr>
        <w:pStyle w:val="ListParagraph"/>
        <w:numPr>
          <w:ilvl w:val="0"/>
          <w:numId w:val="1"/>
        </w:numPr>
        <w:rPr>
          <w:rFonts w:ascii="Myriad Pro" w:hAnsi="Myriad Pro"/>
        </w:rPr>
      </w:pPr>
      <w:r w:rsidRPr="008F60CB">
        <w:rPr>
          <w:rFonts w:ascii="Myriad Pro" w:hAnsi="Myriad Pro"/>
        </w:rPr>
        <w:t xml:space="preserve">If someone goes to your community (or country or location) x years from now, what do you want that person to see? </w:t>
      </w:r>
    </w:p>
    <w:p w14:paraId="50258485" w14:textId="77777777" w:rsidR="00E37619" w:rsidRPr="008F60CB" w:rsidRDefault="00E37619" w:rsidP="00E37619">
      <w:pPr>
        <w:rPr>
          <w:rFonts w:ascii="Myriad Pro" w:hAnsi="Myriad Pro"/>
        </w:rPr>
      </w:pPr>
    </w:p>
    <w:p w14:paraId="4A59BD5B" w14:textId="77777777" w:rsidR="00E37619" w:rsidRPr="008F60CB" w:rsidRDefault="00E37619" w:rsidP="00E37619">
      <w:pPr>
        <w:pStyle w:val="ListParagraph"/>
        <w:numPr>
          <w:ilvl w:val="0"/>
          <w:numId w:val="1"/>
        </w:numPr>
        <w:rPr>
          <w:rFonts w:ascii="Myriad Pro" w:hAnsi="Myriad Pro"/>
        </w:rPr>
      </w:pPr>
      <w:r w:rsidRPr="008F60CB">
        <w:rPr>
          <w:rFonts w:ascii="Myriad Pro" w:hAnsi="Myriad Pro"/>
        </w:rPr>
        <w:t xml:space="preserve">Is your vision likely to secure commitment strong enough to overcome any obstacles? </w:t>
      </w:r>
    </w:p>
    <w:p w14:paraId="6FC21A22" w14:textId="77777777" w:rsidR="00E37619" w:rsidRPr="008F60CB" w:rsidRDefault="00E37619" w:rsidP="00E37619">
      <w:pPr>
        <w:rPr>
          <w:rFonts w:ascii="Myriad Pro" w:hAnsi="Myriad Pro"/>
        </w:rPr>
      </w:pPr>
    </w:p>
    <w:p w14:paraId="04716E89" w14:textId="77777777" w:rsidR="00E37619" w:rsidRPr="008F60CB" w:rsidRDefault="00E37619" w:rsidP="00E37619">
      <w:pPr>
        <w:pStyle w:val="ListParagraph"/>
        <w:numPr>
          <w:ilvl w:val="0"/>
          <w:numId w:val="1"/>
        </w:numPr>
        <w:rPr>
          <w:rFonts w:ascii="Myriad Pro" w:hAnsi="Myriad Pro"/>
        </w:rPr>
      </w:pPr>
      <w:r w:rsidRPr="008F60CB">
        <w:rPr>
          <w:rFonts w:ascii="Myriad Pro" w:hAnsi="Myriad Pro"/>
        </w:rPr>
        <w:t>Is this vision shared by all stakeholders (households, government and community)?</w:t>
      </w:r>
    </w:p>
    <w:p w14:paraId="0EAA2BB4" w14:textId="77777777" w:rsidR="00E37619" w:rsidRPr="008F60CB" w:rsidRDefault="00E37619" w:rsidP="00E37619">
      <w:pPr>
        <w:rPr>
          <w:rFonts w:ascii="Myriad Pro" w:hAnsi="Myriad Pro"/>
        </w:rPr>
      </w:pPr>
    </w:p>
    <w:p w14:paraId="315B5921" w14:textId="77777777" w:rsidR="00F17A10" w:rsidRPr="008F60CB" w:rsidRDefault="00F17A10" w:rsidP="00F17A10">
      <w:pPr>
        <w:framePr w:w="8929" w:h="4141" w:hSpace="180" w:wrap="around" w:vAnchor="text" w:hAnchor="page" w:x="1837" w:y="994"/>
        <w:pBdr>
          <w:top w:val="single" w:sz="6" w:space="1" w:color="auto"/>
          <w:left w:val="single" w:sz="6" w:space="1" w:color="auto"/>
          <w:bottom w:val="single" w:sz="6" w:space="1" w:color="auto"/>
          <w:right w:val="single" w:sz="6" w:space="1" w:color="auto"/>
        </w:pBdr>
        <w:rPr>
          <w:rFonts w:ascii="Myriad Pro" w:hAnsi="Myriad Pro"/>
        </w:rPr>
      </w:pPr>
    </w:p>
    <w:p w14:paraId="18771E6F" w14:textId="77777777" w:rsidR="00F17A10" w:rsidRPr="008F60CB" w:rsidRDefault="00E37619" w:rsidP="00F17A10">
      <w:pPr>
        <w:rPr>
          <w:rFonts w:ascii="Myriad Pro" w:hAnsi="Myriad Pro" w:cs="Arial"/>
        </w:rPr>
      </w:pPr>
      <w:r w:rsidRPr="008F60CB">
        <w:rPr>
          <w:rFonts w:ascii="Myriad Pro" w:hAnsi="Myriad Pro"/>
          <w:b/>
          <w:i/>
        </w:rPr>
        <w:t>Write your shared vision here in the form of a story or in a descriptive paragraph.</w:t>
      </w:r>
      <w:r w:rsidR="009B54AB" w:rsidRPr="008F60CB">
        <w:rPr>
          <w:rFonts w:ascii="Myriad Pro" w:hAnsi="Myriad Pro"/>
          <w:b/>
          <w:i/>
        </w:rPr>
        <w:br/>
      </w:r>
    </w:p>
    <w:p w14:paraId="2CD73AD4" w14:textId="77777777" w:rsidR="00E37619" w:rsidRPr="008F60CB" w:rsidRDefault="00E37619">
      <w:pPr>
        <w:pStyle w:val="z-TopofForm"/>
        <w:rPr>
          <w:rFonts w:ascii="Myriad Pro" w:hAnsi="Myriad Pro"/>
        </w:rPr>
      </w:pPr>
      <w:r w:rsidRPr="008F60CB">
        <w:rPr>
          <w:rFonts w:ascii="Myriad Pro" w:hAnsi="Myriad Pro"/>
        </w:rPr>
        <w:t>Top of Form</w:t>
      </w:r>
    </w:p>
    <w:p w14:paraId="57F89AD3" w14:textId="77777777" w:rsidR="00E37619" w:rsidRPr="008F60CB" w:rsidRDefault="00E37619">
      <w:pPr>
        <w:pStyle w:val="z-BottomofForm"/>
        <w:rPr>
          <w:rFonts w:ascii="Myriad Pro" w:hAnsi="Myriad Pro"/>
        </w:rPr>
      </w:pPr>
      <w:r w:rsidRPr="008F60CB">
        <w:rPr>
          <w:rFonts w:ascii="Myriad Pro" w:hAnsi="Myriad Pro"/>
        </w:rPr>
        <w:lastRenderedPageBreak/>
        <w:t>Bottom of Form</w:t>
      </w:r>
    </w:p>
    <w:sectPr w:rsidR="00E37619" w:rsidRPr="008F60CB" w:rsidSect="002A6F9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43850" w14:textId="77777777" w:rsidR="000D7482" w:rsidRDefault="000D7482" w:rsidP="00191C44">
      <w:r>
        <w:separator/>
      </w:r>
    </w:p>
  </w:endnote>
  <w:endnote w:type="continuationSeparator" w:id="0">
    <w:p w14:paraId="39D80FC0" w14:textId="77777777" w:rsidR="000D7482" w:rsidRDefault="000D7482" w:rsidP="0019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B8798" w14:textId="77777777" w:rsidR="000D7482" w:rsidRDefault="000D7482" w:rsidP="00191C44">
      <w:r>
        <w:separator/>
      </w:r>
    </w:p>
  </w:footnote>
  <w:footnote w:type="continuationSeparator" w:id="0">
    <w:p w14:paraId="64F03C7F" w14:textId="77777777" w:rsidR="000D7482" w:rsidRDefault="000D7482" w:rsidP="00191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91BBE" w14:textId="69A2E4E9" w:rsidR="00191C44" w:rsidRDefault="00191C44">
    <w:pPr>
      <w:pStyle w:val="Header"/>
    </w:pPr>
    <w:r w:rsidRPr="008F60CB">
      <w:rPr>
        <w:rFonts w:ascii="Myriad Pro" w:hAnsi="Myriad Pro"/>
        <w:noProof/>
      </w:rPr>
      <w:drawing>
        <wp:inline distT="0" distB="0" distL="0" distR="0" wp14:anchorId="2934AD8A" wp14:editId="64F25A60">
          <wp:extent cx="3044441" cy="1143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3logo285px (1).jpg"/>
                  <pic:cNvPicPr/>
                </pic:nvPicPr>
                <pic:blipFill>
                  <a:blip r:embed="rId1">
                    <a:extLst>
                      <a:ext uri="{28A0092B-C50C-407E-A947-70E740481C1C}">
                        <a14:useLocalDpi xmlns:a14="http://schemas.microsoft.com/office/drawing/2010/main" val="0"/>
                      </a:ext>
                    </a:extLst>
                  </a:blip>
                  <a:stretch>
                    <a:fillRect/>
                  </a:stretch>
                </pic:blipFill>
                <pic:spPr>
                  <a:xfrm>
                    <a:off x="0" y="0"/>
                    <a:ext cx="3048410" cy="11444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B34B8"/>
    <w:multiLevelType w:val="hybridMultilevel"/>
    <w:tmpl w:val="494EB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19"/>
    <w:rsid w:val="00020977"/>
    <w:rsid w:val="000D7482"/>
    <w:rsid w:val="00191C44"/>
    <w:rsid w:val="002A6F92"/>
    <w:rsid w:val="004D6E89"/>
    <w:rsid w:val="008F60CB"/>
    <w:rsid w:val="009B54AB"/>
    <w:rsid w:val="00E37619"/>
    <w:rsid w:val="00F1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0CE07F"/>
  <w14:defaultImageDpi w14:val="300"/>
  <w15:docId w15:val="{629C8400-4A66-448F-8991-0FD6156F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619"/>
    <w:pPr>
      <w:ind w:left="720"/>
      <w:contextualSpacing/>
    </w:pPr>
  </w:style>
  <w:style w:type="paragraph" w:styleId="BalloonText">
    <w:name w:val="Balloon Text"/>
    <w:basedOn w:val="Normal"/>
    <w:link w:val="BalloonTextChar"/>
    <w:uiPriority w:val="99"/>
    <w:semiHidden/>
    <w:unhideWhenUsed/>
    <w:rsid w:val="00E376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7619"/>
    <w:rPr>
      <w:rFonts w:ascii="Lucida Grande" w:hAnsi="Lucida Grande" w:cs="Lucida Grande"/>
      <w:sz w:val="18"/>
      <w:szCs w:val="18"/>
    </w:rPr>
  </w:style>
  <w:style w:type="paragraph" w:styleId="z-BottomofForm">
    <w:name w:val="HTML Bottom of Form"/>
    <w:basedOn w:val="Normal"/>
    <w:next w:val="Normal"/>
    <w:link w:val="z-BottomofFormChar"/>
    <w:hidden/>
    <w:uiPriority w:val="99"/>
    <w:semiHidden/>
    <w:unhideWhenUsed/>
    <w:rsid w:val="00E3761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37619"/>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E3761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37619"/>
    <w:rPr>
      <w:rFonts w:ascii="Arial" w:hAnsi="Arial" w:cs="Arial"/>
      <w:vanish/>
      <w:sz w:val="16"/>
      <w:szCs w:val="16"/>
    </w:rPr>
  </w:style>
  <w:style w:type="paragraph" w:styleId="Header">
    <w:name w:val="header"/>
    <w:basedOn w:val="Normal"/>
    <w:link w:val="HeaderChar"/>
    <w:uiPriority w:val="99"/>
    <w:unhideWhenUsed/>
    <w:rsid w:val="00191C44"/>
    <w:pPr>
      <w:tabs>
        <w:tab w:val="center" w:pos="4680"/>
        <w:tab w:val="right" w:pos="9360"/>
      </w:tabs>
    </w:pPr>
  </w:style>
  <w:style w:type="character" w:customStyle="1" w:styleId="HeaderChar">
    <w:name w:val="Header Char"/>
    <w:basedOn w:val="DefaultParagraphFont"/>
    <w:link w:val="Header"/>
    <w:uiPriority w:val="99"/>
    <w:rsid w:val="00191C44"/>
  </w:style>
  <w:style w:type="paragraph" w:styleId="Footer">
    <w:name w:val="footer"/>
    <w:basedOn w:val="Normal"/>
    <w:link w:val="FooterChar"/>
    <w:uiPriority w:val="99"/>
    <w:unhideWhenUsed/>
    <w:rsid w:val="00191C44"/>
    <w:pPr>
      <w:tabs>
        <w:tab w:val="center" w:pos="4680"/>
        <w:tab w:val="right" w:pos="9360"/>
      </w:tabs>
    </w:pPr>
  </w:style>
  <w:style w:type="character" w:customStyle="1" w:styleId="FooterChar">
    <w:name w:val="Footer Char"/>
    <w:basedOn w:val="DefaultParagraphFont"/>
    <w:link w:val="Footer"/>
    <w:uiPriority w:val="99"/>
    <w:rsid w:val="00191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4685-B99C-4BAA-B117-2ECA77CA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JHSPH</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Shaivitz</dc:creator>
  <cp:keywords/>
  <dc:description/>
  <cp:lastModifiedBy>Martin, Kim S.</cp:lastModifiedBy>
  <cp:revision>3</cp:revision>
  <dcterms:created xsi:type="dcterms:W3CDTF">2015-04-21T16:01:00Z</dcterms:created>
  <dcterms:modified xsi:type="dcterms:W3CDTF">2015-04-21T16:05:00Z</dcterms:modified>
</cp:coreProperties>
</file>